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654" w:type="dxa"/>
        <w:tblLayout w:type="fixed"/>
        <w:tblLook w:val="0000" w:firstRow="0" w:lastRow="0" w:firstColumn="0" w:lastColumn="0" w:noHBand="0" w:noVBand="0"/>
      </w:tblPr>
      <w:tblGrid>
        <w:gridCol w:w="4209"/>
        <w:gridCol w:w="1160"/>
        <w:gridCol w:w="4100"/>
      </w:tblGrid>
      <w:tr w:rsidR="00F359D1" w:rsidRPr="00AA6105" w:rsidTr="00F359D1">
        <w:trPr>
          <w:trHeight w:val="1268"/>
          <w:jc w:val="center"/>
        </w:trPr>
        <w:tc>
          <w:tcPr>
            <w:tcW w:w="4209" w:type="dxa"/>
          </w:tcPr>
          <w:p w:rsidR="00F359D1" w:rsidRPr="00F359D1" w:rsidRDefault="00F359D1" w:rsidP="00F359D1">
            <w:pPr>
              <w:jc w:val="center"/>
              <w:rPr>
                <w:b/>
              </w:rPr>
            </w:pPr>
            <w:proofErr w:type="spellStart"/>
            <w:r w:rsidRPr="00F359D1">
              <w:rPr>
                <w:b/>
              </w:rPr>
              <w:t>Къэбэрдей</w:t>
            </w:r>
            <w:proofErr w:type="spellEnd"/>
            <w:r w:rsidRPr="00F359D1">
              <w:rPr>
                <w:b/>
              </w:rPr>
              <w:t xml:space="preserve"> </w:t>
            </w:r>
            <w:proofErr w:type="spellStart"/>
            <w:r w:rsidRPr="00F359D1">
              <w:rPr>
                <w:b/>
              </w:rPr>
              <w:t>Балъкъэр</w:t>
            </w:r>
            <w:proofErr w:type="spellEnd"/>
            <w:r w:rsidRPr="00F359D1">
              <w:rPr>
                <w:b/>
              </w:rPr>
              <w:t xml:space="preserve"> </w:t>
            </w:r>
            <w:proofErr w:type="spellStart"/>
            <w:r w:rsidRPr="00F359D1">
              <w:rPr>
                <w:b/>
              </w:rPr>
              <w:t>Республикэм</w:t>
            </w:r>
            <w:proofErr w:type="spellEnd"/>
          </w:p>
          <w:p w:rsidR="00F359D1" w:rsidRPr="00F359D1" w:rsidRDefault="00F359D1" w:rsidP="00F359D1">
            <w:pPr>
              <w:jc w:val="center"/>
              <w:rPr>
                <w:b/>
              </w:rPr>
            </w:pPr>
            <w:proofErr w:type="spellStart"/>
            <w:r w:rsidRPr="00F359D1">
              <w:rPr>
                <w:b/>
              </w:rPr>
              <w:t>щыщ</w:t>
            </w:r>
            <w:proofErr w:type="spellEnd"/>
            <w:r w:rsidRPr="00F359D1">
              <w:rPr>
                <w:b/>
              </w:rPr>
              <w:t xml:space="preserve"> </w:t>
            </w:r>
            <w:proofErr w:type="spellStart"/>
            <w:r w:rsidRPr="00F359D1">
              <w:rPr>
                <w:b/>
              </w:rPr>
              <w:t>Тэрч</w:t>
            </w:r>
            <w:proofErr w:type="spellEnd"/>
            <w:r w:rsidRPr="00F359D1">
              <w:rPr>
                <w:b/>
              </w:rPr>
              <w:t xml:space="preserve"> </w:t>
            </w:r>
            <w:proofErr w:type="spellStart"/>
            <w:r w:rsidRPr="00F359D1">
              <w:rPr>
                <w:b/>
              </w:rPr>
              <w:t>районым</w:t>
            </w:r>
            <w:proofErr w:type="spellEnd"/>
            <w:r w:rsidRPr="00F359D1">
              <w:rPr>
                <w:b/>
              </w:rPr>
              <w:t xml:space="preserve"> </w:t>
            </w:r>
            <w:proofErr w:type="spellStart"/>
            <w:r w:rsidRPr="00F359D1">
              <w:rPr>
                <w:b/>
              </w:rPr>
              <w:t>хыхьэ</w:t>
            </w:r>
            <w:proofErr w:type="spellEnd"/>
          </w:p>
          <w:p w:rsidR="00F359D1" w:rsidRPr="00F359D1" w:rsidRDefault="00E76B8C" w:rsidP="00F359D1">
            <w:pPr>
              <w:jc w:val="center"/>
              <w:rPr>
                <w:b/>
              </w:rPr>
            </w:pPr>
            <w:proofErr w:type="spellStart"/>
            <w:r>
              <w:rPr>
                <w:b/>
              </w:rPr>
              <w:t>Красноармейск</w:t>
            </w:r>
            <w:proofErr w:type="gramStart"/>
            <w:r>
              <w:rPr>
                <w:b/>
              </w:rPr>
              <w:t>l</w:t>
            </w:r>
            <w:proofErr w:type="gramEnd"/>
            <w:r>
              <w:rPr>
                <w:b/>
              </w:rPr>
              <w:t>э</w:t>
            </w:r>
            <w:proofErr w:type="spellEnd"/>
            <w:r>
              <w:rPr>
                <w:b/>
              </w:rPr>
              <w:t xml:space="preserve"> </w:t>
            </w:r>
            <w:proofErr w:type="spellStart"/>
            <w:r w:rsidR="00F359D1" w:rsidRPr="00F359D1">
              <w:rPr>
                <w:b/>
              </w:rPr>
              <w:t>къуажэм</w:t>
            </w:r>
            <w:proofErr w:type="spellEnd"/>
            <w:r w:rsidR="00F359D1" w:rsidRPr="00F359D1">
              <w:rPr>
                <w:b/>
              </w:rPr>
              <w:t xml:space="preserve"> и щ</w:t>
            </w:r>
            <w:r w:rsidR="00F359D1" w:rsidRPr="00F359D1">
              <w:rPr>
                <w:b/>
                <w:lang w:val="en-US"/>
              </w:rPr>
              <w:t>I</w:t>
            </w:r>
            <w:proofErr w:type="spellStart"/>
            <w:r w:rsidR="00F359D1" w:rsidRPr="00F359D1">
              <w:rPr>
                <w:b/>
              </w:rPr>
              <w:t>ып</w:t>
            </w:r>
            <w:proofErr w:type="spellEnd"/>
            <w:r w:rsidR="00F359D1" w:rsidRPr="00F359D1">
              <w:rPr>
                <w:b/>
                <w:lang w:val="en-US"/>
              </w:rPr>
              <w:t>I</w:t>
            </w:r>
            <w:r w:rsidR="00F359D1" w:rsidRPr="00F359D1">
              <w:rPr>
                <w:b/>
              </w:rPr>
              <w:t>э</w:t>
            </w:r>
            <w:r>
              <w:rPr>
                <w:b/>
              </w:rPr>
              <w:t xml:space="preserve"> </w:t>
            </w:r>
            <w:proofErr w:type="spellStart"/>
            <w:r w:rsidR="00F359D1" w:rsidRPr="00F359D1">
              <w:rPr>
                <w:b/>
              </w:rPr>
              <w:t>самоуправленэмк</w:t>
            </w:r>
            <w:proofErr w:type="spellEnd"/>
            <w:r w:rsidR="00F359D1" w:rsidRPr="00F359D1">
              <w:rPr>
                <w:b/>
                <w:lang w:val="en-US"/>
              </w:rPr>
              <w:t>I</w:t>
            </w:r>
            <w:r w:rsidR="00F359D1" w:rsidRPr="00F359D1">
              <w:rPr>
                <w:b/>
              </w:rPr>
              <w:t>э и Совет</w:t>
            </w:r>
          </w:p>
          <w:p w:rsidR="00F359D1" w:rsidRPr="00F359D1" w:rsidRDefault="00F359D1" w:rsidP="00F359D1">
            <w:pPr>
              <w:jc w:val="center"/>
              <w:rPr>
                <w:b/>
              </w:rPr>
            </w:pPr>
          </w:p>
        </w:tc>
        <w:tc>
          <w:tcPr>
            <w:tcW w:w="1160" w:type="dxa"/>
          </w:tcPr>
          <w:p w:rsidR="00F359D1" w:rsidRPr="00AA6105" w:rsidRDefault="00F359D1" w:rsidP="00F359D1">
            <w:pPr>
              <w:jc w:val="center"/>
            </w:pPr>
            <w:r>
              <w:rPr>
                <w:noProof/>
              </w:rPr>
              <w:drawing>
                <wp:inline distT="0" distB="0" distL="0" distR="0" wp14:anchorId="413D0A66" wp14:editId="5DC4CC4F">
                  <wp:extent cx="533400" cy="676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676275"/>
                          </a:xfrm>
                          <a:prstGeom prst="rect">
                            <a:avLst/>
                          </a:prstGeom>
                          <a:noFill/>
                          <a:ln>
                            <a:noFill/>
                          </a:ln>
                        </pic:spPr>
                      </pic:pic>
                    </a:graphicData>
                  </a:graphic>
                </wp:inline>
              </w:drawing>
            </w:r>
          </w:p>
        </w:tc>
        <w:tc>
          <w:tcPr>
            <w:tcW w:w="4100" w:type="dxa"/>
          </w:tcPr>
          <w:p w:rsidR="00F359D1" w:rsidRPr="00F359D1" w:rsidRDefault="00F359D1" w:rsidP="00F359D1">
            <w:pPr>
              <w:jc w:val="center"/>
              <w:rPr>
                <w:b/>
              </w:rPr>
            </w:pPr>
            <w:proofErr w:type="spellStart"/>
            <w:r w:rsidRPr="00F359D1">
              <w:rPr>
                <w:b/>
              </w:rPr>
              <w:t>Къабарты-Малкъар</w:t>
            </w:r>
            <w:proofErr w:type="spellEnd"/>
            <w:r w:rsidRPr="00F359D1">
              <w:rPr>
                <w:b/>
              </w:rPr>
              <w:t xml:space="preserve"> </w:t>
            </w:r>
            <w:proofErr w:type="spellStart"/>
            <w:r w:rsidRPr="00F359D1">
              <w:rPr>
                <w:b/>
              </w:rPr>
              <w:t>Республиканы</w:t>
            </w:r>
            <w:proofErr w:type="spellEnd"/>
          </w:p>
          <w:p w:rsidR="00F359D1" w:rsidRPr="00F359D1" w:rsidRDefault="00F359D1" w:rsidP="00F359D1">
            <w:pPr>
              <w:jc w:val="center"/>
              <w:rPr>
                <w:b/>
              </w:rPr>
            </w:pPr>
            <w:r w:rsidRPr="00F359D1">
              <w:rPr>
                <w:b/>
              </w:rPr>
              <w:t xml:space="preserve">Терк </w:t>
            </w:r>
            <w:proofErr w:type="spellStart"/>
            <w:r w:rsidRPr="00F359D1">
              <w:rPr>
                <w:b/>
              </w:rPr>
              <w:t>районуну</w:t>
            </w:r>
            <w:proofErr w:type="spellEnd"/>
            <w:r w:rsidRPr="00F359D1">
              <w:rPr>
                <w:b/>
              </w:rPr>
              <w:t xml:space="preserve"> </w:t>
            </w:r>
            <w:proofErr w:type="spellStart"/>
            <w:r w:rsidRPr="00F359D1">
              <w:rPr>
                <w:b/>
              </w:rPr>
              <w:t>огъарлы</w:t>
            </w:r>
            <w:proofErr w:type="spellEnd"/>
            <w:r w:rsidRPr="00F359D1">
              <w:rPr>
                <w:b/>
              </w:rPr>
              <w:t xml:space="preserve"> </w:t>
            </w:r>
            <w:proofErr w:type="gramStart"/>
            <w:r w:rsidRPr="00F359D1">
              <w:rPr>
                <w:b/>
              </w:rPr>
              <w:t>Красноармейское</w:t>
            </w:r>
            <w:proofErr w:type="gramEnd"/>
            <w:r w:rsidRPr="00F359D1">
              <w:rPr>
                <w:b/>
              </w:rPr>
              <w:t xml:space="preserve"> </w:t>
            </w:r>
            <w:proofErr w:type="spellStart"/>
            <w:r w:rsidRPr="00F359D1">
              <w:rPr>
                <w:b/>
              </w:rPr>
              <w:t>элини</w:t>
            </w:r>
            <w:proofErr w:type="spellEnd"/>
            <w:r w:rsidRPr="00F359D1">
              <w:rPr>
                <w:b/>
              </w:rPr>
              <w:t xml:space="preserve"> </w:t>
            </w:r>
            <w:proofErr w:type="spellStart"/>
            <w:r w:rsidRPr="00F359D1">
              <w:rPr>
                <w:b/>
              </w:rPr>
              <w:t>кихкеими</w:t>
            </w:r>
            <w:proofErr w:type="spellEnd"/>
          </w:p>
          <w:p w:rsidR="00F359D1" w:rsidRPr="00AA6105" w:rsidRDefault="00F359D1" w:rsidP="00F359D1">
            <w:pPr>
              <w:jc w:val="center"/>
            </w:pPr>
            <w:proofErr w:type="spellStart"/>
            <w:r w:rsidRPr="00F359D1">
              <w:rPr>
                <w:b/>
              </w:rPr>
              <w:t>самоуправлениясыны</w:t>
            </w:r>
            <w:proofErr w:type="spellEnd"/>
            <w:r w:rsidRPr="00F359D1">
              <w:rPr>
                <w:b/>
              </w:rPr>
              <w:t xml:space="preserve"> </w:t>
            </w:r>
            <w:proofErr w:type="spellStart"/>
            <w:r w:rsidRPr="00F359D1">
              <w:rPr>
                <w:b/>
              </w:rPr>
              <w:t>Совети</w:t>
            </w:r>
            <w:proofErr w:type="spellEnd"/>
          </w:p>
        </w:tc>
      </w:tr>
    </w:tbl>
    <w:p w:rsidR="00F359D1" w:rsidRPr="00AA6105" w:rsidRDefault="00F359D1" w:rsidP="00F359D1">
      <w:pPr>
        <w:keepNext/>
        <w:jc w:val="center"/>
        <w:outlineLvl w:val="0"/>
        <w:rPr>
          <w:b/>
        </w:rPr>
      </w:pPr>
      <w:r w:rsidRPr="00AA6105">
        <w:rPr>
          <w:b/>
        </w:rPr>
        <w:t xml:space="preserve">СОВЕТ МЕСТНОГО САМОУПРАВЛЕНИЯ СЕЛЬСКОГО ПОСЕЛЕНИЯ </w:t>
      </w:r>
    </w:p>
    <w:p w:rsidR="00F359D1" w:rsidRPr="002353F4" w:rsidRDefault="00E76B8C" w:rsidP="00F359D1">
      <w:pPr>
        <w:keepNext/>
        <w:jc w:val="center"/>
        <w:outlineLvl w:val="0"/>
        <w:rPr>
          <w:b/>
        </w:rPr>
      </w:pPr>
      <w:proofErr w:type="gramStart"/>
      <w:r>
        <w:rPr>
          <w:b/>
        </w:rPr>
        <w:t>КРАСНОАРМЕЙСКОЕ</w:t>
      </w:r>
      <w:proofErr w:type="gramEnd"/>
      <w:r>
        <w:rPr>
          <w:b/>
        </w:rPr>
        <w:t xml:space="preserve"> ТЕРСКОГО </w:t>
      </w:r>
      <w:r w:rsidR="00F359D1" w:rsidRPr="00AA6105">
        <w:rPr>
          <w:b/>
        </w:rPr>
        <w:t>МУНИЦИПАЛЬНОГО РАЙОНА</w:t>
      </w:r>
    </w:p>
    <w:p w:rsidR="00F359D1" w:rsidRPr="00AA6105" w:rsidRDefault="00F359D1" w:rsidP="00F359D1">
      <w:pPr>
        <w:keepNext/>
        <w:jc w:val="center"/>
        <w:outlineLvl w:val="0"/>
        <w:rPr>
          <w:b/>
        </w:rPr>
      </w:pPr>
      <w:r w:rsidRPr="00AA6105">
        <w:rPr>
          <w:b/>
        </w:rPr>
        <w:t xml:space="preserve"> КАБАРДИНО-БАЛКАРСКОЙ РЕСПУБЛИКИ</w:t>
      </w:r>
    </w:p>
    <w:p w:rsidR="00F359D1" w:rsidRPr="00AA6105" w:rsidRDefault="00C8518E" w:rsidP="00F359D1">
      <w:pPr>
        <w:tabs>
          <w:tab w:val="center" w:pos="5245"/>
          <w:tab w:val="right" w:pos="10490"/>
        </w:tabs>
      </w:pPr>
      <w:r>
        <w:rPr>
          <w:noProof/>
        </w:rPr>
        <w:pict>
          <v:line id="_x0000_s1029" style="position:absolute;z-index:251659264;mso-position-horizontal-relative:text;mso-position-vertical-relative:text" from="-9pt,2.8pt" to="514.15pt,2.8pt" o:allowincell="f">
            <w10:wrap anchorx="page"/>
          </v:line>
        </w:pict>
      </w:r>
    </w:p>
    <w:p w:rsidR="00E76B8C" w:rsidRDefault="00F359D1" w:rsidP="00E76B8C">
      <w:pPr>
        <w:pStyle w:val="ConsPlusNonformat"/>
        <w:rPr>
          <w:rFonts w:ascii="Times New Roman" w:hAnsi="Times New Roman" w:cs="Times New Roman"/>
        </w:rPr>
      </w:pPr>
      <w:r w:rsidRPr="00AA6105">
        <w:rPr>
          <w:rFonts w:ascii="Times New Roman" w:hAnsi="Times New Roman" w:cs="Times New Roman"/>
          <w:sz w:val="24"/>
        </w:rPr>
        <w:t>"</w:t>
      </w:r>
      <w:r w:rsidR="00E76B8C">
        <w:rPr>
          <w:rFonts w:ascii="Times New Roman" w:hAnsi="Times New Roman" w:cs="Times New Roman"/>
        </w:rPr>
        <w:t>1</w:t>
      </w:r>
      <w:r w:rsidR="00184174">
        <w:rPr>
          <w:rFonts w:ascii="Times New Roman" w:hAnsi="Times New Roman" w:cs="Times New Roman"/>
        </w:rPr>
        <w:t>9</w:t>
      </w:r>
      <w:r>
        <w:rPr>
          <w:rFonts w:ascii="Times New Roman" w:hAnsi="Times New Roman" w:cs="Times New Roman"/>
        </w:rPr>
        <w:t xml:space="preserve">" </w:t>
      </w:r>
      <w:r w:rsidR="00E76B8C">
        <w:rPr>
          <w:rFonts w:ascii="Times New Roman" w:hAnsi="Times New Roman" w:cs="Times New Roman"/>
        </w:rPr>
        <w:t xml:space="preserve">мая </w:t>
      </w:r>
      <w:r w:rsidRPr="00AA6105">
        <w:rPr>
          <w:rFonts w:ascii="Times New Roman" w:hAnsi="Times New Roman" w:cs="Times New Roman"/>
        </w:rPr>
        <w:t>202</w:t>
      </w:r>
      <w:r>
        <w:rPr>
          <w:rFonts w:ascii="Times New Roman" w:hAnsi="Times New Roman" w:cs="Times New Roman"/>
        </w:rPr>
        <w:t>5</w:t>
      </w:r>
      <w:r w:rsidRPr="00AA6105">
        <w:rPr>
          <w:rFonts w:ascii="Times New Roman" w:hAnsi="Times New Roman" w:cs="Times New Roman"/>
        </w:rPr>
        <w:t xml:space="preserve"> г.</w:t>
      </w:r>
    </w:p>
    <w:p w:rsidR="00E76B8C" w:rsidRDefault="00F359D1" w:rsidP="00E76B8C">
      <w:pPr>
        <w:pStyle w:val="ConsPlusNonformat"/>
        <w:rPr>
          <w:rFonts w:ascii="Times New Roman" w:hAnsi="Times New Roman" w:cs="Times New Roman"/>
        </w:rPr>
      </w:pPr>
      <w:r w:rsidRPr="00AA6105">
        <w:rPr>
          <w:rFonts w:ascii="Times New Roman" w:hAnsi="Times New Roman" w:cs="Times New Roman"/>
        </w:rPr>
        <w:t>с. Красноармейское</w:t>
      </w:r>
    </w:p>
    <w:p w:rsidR="00F359D1" w:rsidRPr="00AA6105" w:rsidRDefault="00E76B8C" w:rsidP="00E76B8C">
      <w:pPr>
        <w:pStyle w:val="ConsPlusNonformat"/>
        <w:jc w:val="right"/>
        <w:rPr>
          <w:rFonts w:ascii="Times New Roman" w:hAnsi="Times New Roman" w:cs="Times New Roman"/>
        </w:rPr>
      </w:pPr>
      <w:r>
        <w:rPr>
          <w:rFonts w:ascii="Times New Roman" w:hAnsi="Times New Roman" w:cs="Times New Roman"/>
        </w:rPr>
        <w:t>55</w:t>
      </w:r>
      <w:r w:rsidR="00F359D1" w:rsidRPr="00AA6105">
        <w:rPr>
          <w:rFonts w:ascii="Times New Roman" w:hAnsi="Times New Roman" w:cs="Times New Roman"/>
        </w:rPr>
        <w:t>-я сессия</w:t>
      </w:r>
    </w:p>
    <w:p w:rsidR="00F359D1" w:rsidRPr="00AA6105" w:rsidRDefault="00F359D1" w:rsidP="00F359D1">
      <w:pPr>
        <w:jc w:val="right"/>
        <w:rPr>
          <w:sz w:val="20"/>
          <w:szCs w:val="20"/>
        </w:rPr>
      </w:pPr>
      <w:r w:rsidRPr="00AA6105">
        <w:rPr>
          <w:sz w:val="20"/>
          <w:szCs w:val="20"/>
        </w:rPr>
        <w:t>7-го созыва</w:t>
      </w:r>
    </w:p>
    <w:p w:rsidR="00F359D1" w:rsidRDefault="00F359D1" w:rsidP="00F359D1">
      <w:pPr>
        <w:jc w:val="right"/>
        <w:rPr>
          <w:b/>
          <w:sz w:val="20"/>
          <w:szCs w:val="20"/>
        </w:rPr>
      </w:pPr>
    </w:p>
    <w:p w:rsidR="00F359D1" w:rsidRPr="00F359D1" w:rsidRDefault="00F359D1" w:rsidP="00F359D1">
      <w:pPr>
        <w:jc w:val="right"/>
        <w:rPr>
          <w:b/>
          <w:sz w:val="32"/>
          <w:szCs w:val="32"/>
        </w:rPr>
      </w:pPr>
    </w:p>
    <w:p w:rsidR="00F359D1" w:rsidRPr="00AA6105" w:rsidRDefault="00F359D1" w:rsidP="00F359D1">
      <w:pPr>
        <w:jc w:val="center"/>
        <w:rPr>
          <w:b/>
        </w:rPr>
      </w:pPr>
      <w:bookmarkStart w:id="0" w:name="_GoBack"/>
      <w:r w:rsidRPr="00AA6105">
        <w:rPr>
          <w:b/>
          <w:sz w:val="28"/>
          <w:szCs w:val="28"/>
        </w:rPr>
        <w:t xml:space="preserve">РЕШЕНИЕ № </w:t>
      </w:r>
      <w:r w:rsidR="00E76B8C">
        <w:rPr>
          <w:b/>
          <w:sz w:val="28"/>
          <w:szCs w:val="28"/>
        </w:rPr>
        <w:t>96</w:t>
      </w:r>
    </w:p>
    <w:p w:rsidR="002353F4" w:rsidRPr="002353F4" w:rsidRDefault="00225119" w:rsidP="00225119">
      <w:pPr>
        <w:jc w:val="center"/>
        <w:rPr>
          <w:b/>
        </w:rPr>
      </w:pPr>
      <w:r w:rsidRPr="002353F4">
        <w:rPr>
          <w:b/>
        </w:rPr>
        <w:t>О</w:t>
      </w:r>
      <w:r w:rsidR="00662F0F" w:rsidRPr="002353F4">
        <w:rPr>
          <w:b/>
        </w:rPr>
        <w:t>б утверждении Положения о</w:t>
      </w:r>
      <w:r w:rsidR="00F359D1" w:rsidRPr="002353F4">
        <w:rPr>
          <w:b/>
        </w:rPr>
        <w:t xml:space="preserve"> муниципальной службе</w:t>
      </w:r>
    </w:p>
    <w:p w:rsidR="00225119" w:rsidRPr="002353F4" w:rsidRDefault="00F359D1" w:rsidP="00225119">
      <w:pPr>
        <w:jc w:val="center"/>
        <w:rPr>
          <w:b/>
        </w:rPr>
      </w:pPr>
      <w:r w:rsidRPr="002353F4">
        <w:rPr>
          <w:b/>
        </w:rPr>
        <w:t xml:space="preserve"> в  сельском поселении</w:t>
      </w:r>
      <w:r w:rsidR="00225119" w:rsidRPr="002353F4">
        <w:rPr>
          <w:b/>
        </w:rPr>
        <w:t xml:space="preserve"> </w:t>
      </w:r>
      <w:proofErr w:type="gramStart"/>
      <w:r w:rsidR="00225119" w:rsidRPr="002353F4">
        <w:rPr>
          <w:b/>
        </w:rPr>
        <w:t>Красноармейское</w:t>
      </w:r>
      <w:bookmarkEnd w:id="0"/>
      <w:proofErr w:type="gramEnd"/>
    </w:p>
    <w:p w:rsidR="00225119" w:rsidRDefault="00225119" w:rsidP="00225119">
      <w:pPr>
        <w:jc w:val="both"/>
      </w:pPr>
    </w:p>
    <w:p w:rsidR="00E76B8C" w:rsidRDefault="00F359D1" w:rsidP="00E76B8C">
      <w:pPr>
        <w:pStyle w:val="ConsPlusNormal"/>
        <w:tabs>
          <w:tab w:val="left" w:pos="851"/>
        </w:tabs>
        <w:ind w:firstLine="709"/>
        <w:jc w:val="both"/>
        <w:rPr>
          <w:rFonts w:ascii="Times New Roman" w:hAnsi="Times New Roman" w:cs="Times New Roman"/>
          <w:b/>
          <w:sz w:val="24"/>
          <w:szCs w:val="24"/>
        </w:rPr>
      </w:pPr>
      <w:proofErr w:type="gramStart"/>
      <w:r>
        <w:rPr>
          <w:rFonts w:ascii="Times New Roman" w:hAnsi="Times New Roman" w:cs="Times New Roman"/>
          <w:sz w:val="24"/>
          <w:szCs w:val="24"/>
        </w:rPr>
        <w:t>В соответствии с Федеральным законом от 06.10.2003 № 131-ФЗ «Об общих принципах</w:t>
      </w:r>
      <w:r w:rsidR="00E76B8C">
        <w:rPr>
          <w:rFonts w:ascii="Times New Roman" w:hAnsi="Times New Roman" w:cs="Times New Roman"/>
          <w:sz w:val="24"/>
          <w:szCs w:val="24"/>
        </w:rPr>
        <w:t xml:space="preserve"> </w:t>
      </w:r>
      <w:r>
        <w:rPr>
          <w:rFonts w:ascii="Times New Roman" w:hAnsi="Times New Roman" w:cs="Times New Roman"/>
          <w:sz w:val="24"/>
          <w:szCs w:val="24"/>
        </w:rPr>
        <w:t xml:space="preserve">организации местного самоуправления в Российской Федерации», Федеральным законом от 02.03.2007 № 25-ФЗ «О муниципальной службе в Российской Федерации», </w:t>
      </w:r>
      <w:r w:rsidR="0030052B">
        <w:rPr>
          <w:rFonts w:ascii="Times New Roman" w:hAnsi="Times New Roman" w:cs="Times New Roman"/>
          <w:sz w:val="24"/>
          <w:szCs w:val="24"/>
        </w:rPr>
        <w:t xml:space="preserve">Федеральными законами № 232-ФЗ от 08.08.2024 </w:t>
      </w:r>
      <w:r w:rsidR="0030052B" w:rsidRPr="00191E59">
        <w:rPr>
          <w:rFonts w:ascii="Times New Roman" w:hAnsi="Times New Roman" w:cs="Times New Roman"/>
          <w:color w:val="444444"/>
          <w:sz w:val="24"/>
          <w:szCs w:val="24"/>
          <w:bdr w:val="none" w:sz="0" w:space="0" w:color="auto" w:frame="1"/>
        </w:rPr>
        <w:t>«О внесении изменений в отдельные законодательные акты Российской Федерации»</w:t>
      </w:r>
      <w:r w:rsidR="002353F4">
        <w:rPr>
          <w:rFonts w:ascii="Times New Roman" w:hAnsi="Times New Roman" w:cs="Times New Roman"/>
          <w:sz w:val="24"/>
          <w:szCs w:val="24"/>
        </w:rPr>
        <w:t>, № 338-ФЗ от 30.09.2024 «О внесении изменений в ст. 16 Федерального закона «О муниципальной службе в Российской Федерации»</w:t>
      </w:r>
      <w:r w:rsidR="0030052B" w:rsidRPr="00191E59">
        <w:rPr>
          <w:rFonts w:ascii="Times New Roman" w:hAnsi="Times New Roman" w:cs="Times New Roman"/>
          <w:color w:val="000000"/>
          <w:sz w:val="24"/>
          <w:szCs w:val="24"/>
          <w:bdr w:val="none" w:sz="0" w:space="0" w:color="auto" w:frame="1"/>
        </w:rPr>
        <w:t>,</w:t>
      </w:r>
      <w:r w:rsidR="00E76B8C">
        <w:rPr>
          <w:rFonts w:ascii="Times New Roman" w:hAnsi="Times New Roman" w:cs="Times New Roman"/>
          <w:color w:val="000000"/>
          <w:sz w:val="24"/>
          <w:szCs w:val="24"/>
          <w:bdr w:val="none" w:sz="0" w:space="0" w:color="auto" w:frame="1"/>
        </w:rPr>
        <w:t xml:space="preserve"> </w:t>
      </w:r>
      <w:r>
        <w:rPr>
          <w:rFonts w:ascii="Times New Roman" w:hAnsi="Times New Roman" w:cs="Times New Roman"/>
          <w:sz w:val="24"/>
          <w:szCs w:val="24"/>
        </w:rPr>
        <w:t>Уставом</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сельско</w:t>
      </w:r>
      <w:r w:rsidR="00662F0F">
        <w:rPr>
          <w:rFonts w:ascii="Times New Roman" w:hAnsi="Times New Roman" w:cs="Times New Roman"/>
          <w:sz w:val="24"/>
          <w:szCs w:val="24"/>
        </w:rPr>
        <w:t>го</w:t>
      </w:r>
      <w:r>
        <w:rPr>
          <w:rFonts w:ascii="Times New Roman" w:hAnsi="Times New Roman" w:cs="Times New Roman"/>
          <w:sz w:val="24"/>
          <w:szCs w:val="24"/>
        </w:rPr>
        <w:t xml:space="preserve"> поселени</w:t>
      </w:r>
      <w:r w:rsidR="00662F0F">
        <w:rPr>
          <w:rFonts w:ascii="Times New Roman" w:hAnsi="Times New Roman" w:cs="Times New Roman"/>
          <w:sz w:val="24"/>
          <w:szCs w:val="24"/>
        </w:rPr>
        <w:t>я Красноармейское</w:t>
      </w:r>
      <w:r w:rsidRPr="002353F4">
        <w:rPr>
          <w:rFonts w:ascii="Times New Roman" w:hAnsi="Times New Roman" w:cs="Times New Roman"/>
          <w:b/>
          <w:sz w:val="24"/>
          <w:szCs w:val="24"/>
        </w:rPr>
        <w:t>»</w:t>
      </w:r>
      <w:r w:rsidR="002353F4">
        <w:rPr>
          <w:rFonts w:ascii="Times New Roman" w:hAnsi="Times New Roman" w:cs="Times New Roman"/>
          <w:b/>
          <w:sz w:val="24"/>
          <w:szCs w:val="24"/>
        </w:rPr>
        <w:t xml:space="preserve"> </w:t>
      </w:r>
      <w:r w:rsidR="002353F4" w:rsidRPr="00191E59">
        <w:rPr>
          <w:rFonts w:ascii="Times New Roman" w:hAnsi="Times New Roman" w:cs="Times New Roman"/>
          <w:color w:val="000000"/>
          <w:sz w:val="24"/>
          <w:szCs w:val="24"/>
          <w:bdr w:val="none" w:sz="0" w:space="0" w:color="auto" w:frame="1"/>
        </w:rPr>
        <w:t>в целях приведения нормативных правовых актов в соответствие с действующим законодательством</w:t>
      </w:r>
      <w:r w:rsidRPr="002353F4">
        <w:rPr>
          <w:rFonts w:ascii="Times New Roman" w:hAnsi="Times New Roman" w:cs="Times New Roman"/>
          <w:b/>
          <w:sz w:val="24"/>
          <w:szCs w:val="24"/>
        </w:rPr>
        <w:t xml:space="preserve">, </w:t>
      </w:r>
      <w:r w:rsidR="00662F0F" w:rsidRPr="002353F4">
        <w:rPr>
          <w:rFonts w:ascii="Times New Roman" w:hAnsi="Times New Roman" w:cs="Times New Roman"/>
          <w:sz w:val="24"/>
          <w:szCs w:val="24"/>
        </w:rPr>
        <w:t>С</w:t>
      </w:r>
      <w:r w:rsidRPr="002353F4">
        <w:rPr>
          <w:rFonts w:ascii="Times New Roman" w:hAnsi="Times New Roman" w:cs="Times New Roman"/>
          <w:sz w:val="24"/>
          <w:szCs w:val="24"/>
        </w:rPr>
        <w:t>овет местного самоуправления сельского поселения Красноармейское</w:t>
      </w:r>
      <w:r w:rsidRPr="002353F4">
        <w:rPr>
          <w:rFonts w:ascii="Times New Roman" w:hAnsi="Times New Roman" w:cs="Times New Roman"/>
          <w:b/>
          <w:sz w:val="24"/>
          <w:szCs w:val="24"/>
        </w:rPr>
        <w:t xml:space="preserve"> </w:t>
      </w:r>
      <w:r w:rsidRPr="002353F4">
        <w:rPr>
          <w:rFonts w:ascii="Times New Roman" w:hAnsi="Times New Roman"/>
          <w:b/>
          <w:sz w:val="24"/>
          <w:szCs w:val="24"/>
        </w:rPr>
        <w:t>РЕШИЛ:</w:t>
      </w:r>
      <w:proofErr w:type="gramEnd"/>
    </w:p>
    <w:p w:rsidR="00F359D1" w:rsidRPr="00E76B8C" w:rsidRDefault="00F359D1" w:rsidP="00E76B8C">
      <w:pPr>
        <w:pStyle w:val="ConsPlusNormal"/>
        <w:tabs>
          <w:tab w:val="left" w:pos="851"/>
        </w:tabs>
        <w:ind w:firstLine="709"/>
        <w:jc w:val="both"/>
        <w:rPr>
          <w:rFonts w:ascii="Times New Roman" w:hAnsi="Times New Roman" w:cs="Times New Roman"/>
          <w:b/>
          <w:sz w:val="24"/>
          <w:szCs w:val="24"/>
        </w:rPr>
      </w:pPr>
      <w:r>
        <w:rPr>
          <w:rFonts w:ascii="Times New Roman" w:hAnsi="Times New Roman" w:cs="Times New Roman"/>
          <w:sz w:val="24"/>
          <w:szCs w:val="24"/>
        </w:rPr>
        <w:t>1. Утвердить "Положение о муниципальной службе в сельском поселении</w:t>
      </w:r>
      <w:r w:rsidR="00662F0F">
        <w:rPr>
          <w:rFonts w:ascii="Times New Roman" w:hAnsi="Times New Roman" w:cs="Times New Roman"/>
          <w:sz w:val="24"/>
          <w:szCs w:val="24"/>
        </w:rPr>
        <w:t xml:space="preserve"> Красноармейское</w:t>
      </w:r>
      <w:r w:rsidR="00E76B8C">
        <w:rPr>
          <w:rFonts w:ascii="Times New Roman" w:hAnsi="Times New Roman" w:cs="Times New Roman"/>
          <w:sz w:val="24"/>
          <w:szCs w:val="24"/>
        </w:rPr>
        <w:t>".</w:t>
      </w:r>
    </w:p>
    <w:p w:rsidR="0085689C" w:rsidRDefault="00F359D1" w:rsidP="00E76B8C">
      <w:pPr>
        <w:ind w:firstLine="708"/>
        <w:jc w:val="both"/>
        <w:rPr>
          <w:lang w:eastAsia="zh-CN"/>
        </w:rPr>
      </w:pPr>
      <w:r>
        <w:t xml:space="preserve">2. </w:t>
      </w:r>
      <w:r>
        <w:rPr>
          <w:lang w:eastAsia="zh-CN"/>
        </w:rPr>
        <w:t>Признать утратившим силу</w:t>
      </w:r>
      <w:r w:rsidR="0085689C">
        <w:rPr>
          <w:lang w:eastAsia="zh-CN"/>
        </w:rPr>
        <w:t>:</w:t>
      </w:r>
    </w:p>
    <w:p w:rsidR="00F359D1" w:rsidRDefault="0085689C" w:rsidP="0085689C">
      <w:pPr>
        <w:jc w:val="both"/>
        <w:rPr>
          <w:lang w:eastAsia="zh-CN"/>
        </w:rPr>
      </w:pPr>
      <w:r>
        <w:rPr>
          <w:lang w:eastAsia="zh-CN"/>
        </w:rPr>
        <w:t>-</w:t>
      </w:r>
      <w:r w:rsidR="00F359D1">
        <w:rPr>
          <w:lang w:eastAsia="zh-CN"/>
        </w:rPr>
        <w:t xml:space="preserve"> решение </w:t>
      </w:r>
      <w:r w:rsidR="00662F0F">
        <w:t>Совет</w:t>
      </w:r>
      <w:r>
        <w:t>а</w:t>
      </w:r>
      <w:r w:rsidR="00662F0F">
        <w:t xml:space="preserve"> местного самоуправления сельского поселения Красноармейское</w:t>
      </w:r>
      <w:r w:rsidR="00F359D1">
        <w:rPr>
          <w:lang w:eastAsia="zh-CN"/>
        </w:rPr>
        <w:t xml:space="preserve"> № </w:t>
      </w:r>
      <w:r w:rsidR="00662F0F">
        <w:rPr>
          <w:lang w:eastAsia="zh-CN"/>
        </w:rPr>
        <w:t>10/1</w:t>
      </w:r>
      <w:r w:rsidR="00F359D1">
        <w:rPr>
          <w:lang w:eastAsia="zh-CN"/>
        </w:rPr>
        <w:t xml:space="preserve"> от </w:t>
      </w:r>
      <w:r w:rsidR="00662F0F">
        <w:rPr>
          <w:lang w:eastAsia="zh-CN"/>
        </w:rPr>
        <w:t>10.10</w:t>
      </w:r>
      <w:r w:rsidR="00F359D1">
        <w:rPr>
          <w:lang w:eastAsia="zh-CN"/>
        </w:rPr>
        <w:t>.201</w:t>
      </w:r>
      <w:r w:rsidR="00662F0F">
        <w:rPr>
          <w:lang w:eastAsia="zh-CN"/>
        </w:rPr>
        <w:t>6</w:t>
      </w:r>
      <w:r w:rsidR="00F359D1">
        <w:rPr>
          <w:lang w:eastAsia="zh-CN"/>
        </w:rPr>
        <w:t xml:space="preserve"> г. «Об утверждении Положения о муниципальной службе в сельском поселении</w:t>
      </w:r>
      <w:r w:rsidR="00662F0F">
        <w:rPr>
          <w:lang w:eastAsia="zh-CN"/>
        </w:rPr>
        <w:t xml:space="preserve"> Красноармейское</w:t>
      </w:r>
      <w:r w:rsidR="00F359D1">
        <w:rPr>
          <w:lang w:eastAsia="zh-CN"/>
        </w:rPr>
        <w:t>»</w:t>
      </w:r>
      <w:r>
        <w:rPr>
          <w:lang w:eastAsia="zh-CN"/>
        </w:rPr>
        <w:t>;</w:t>
      </w:r>
    </w:p>
    <w:p w:rsidR="0085689C" w:rsidRDefault="0085689C" w:rsidP="0085689C">
      <w:pPr>
        <w:jc w:val="both"/>
        <w:rPr>
          <w:lang w:eastAsia="zh-CN"/>
        </w:rPr>
      </w:pPr>
      <w:r>
        <w:rPr>
          <w:lang w:eastAsia="zh-CN"/>
        </w:rPr>
        <w:t xml:space="preserve">- решение </w:t>
      </w:r>
      <w:r>
        <w:t>Совета местного самоуправления сельского поселения Красноармейское</w:t>
      </w:r>
      <w:r>
        <w:rPr>
          <w:lang w:eastAsia="zh-CN"/>
        </w:rPr>
        <w:t xml:space="preserve"> № 58 от 25.12.2020 г. «О внесении изменений в решение </w:t>
      </w:r>
      <w:r>
        <w:t>Совета местного самоуправления сельского поселения Красноармейское</w:t>
      </w:r>
      <w:r>
        <w:rPr>
          <w:lang w:eastAsia="zh-CN"/>
        </w:rPr>
        <w:t xml:space="preserve"> № 10/1 от 10.10.2016 г. «Об утверждении Положения о муниципальной службе в сельском поселении Красноармейское»;</w:t>
      </w:r>
    </w:p>
    <w:p w:rsidR="0085689C" w:rsidRDefault="0085689C" w:rsidP="0085689C">
      <w:pPr>
        <w:jc w:val="both"/>
        <w:rPr>
          <w:lang w:eastAsia="zh-CN"/>
        </w:rPr>
      </w:pPr>
      <w:r>
        <w:rPr>
          <w:lang w:eastAsia="zh-CN"/>
        </w:rPr>
        <w:t xml:space="preserve">- решение </w:t>
      </w:r>
      <w:r>
        <w:t>Совета местного самоуправления сельского поселения Красноармейское</w:t>
      </w:r>
      <w:r>
        <w:rPr>
          <w:lang w:eastAsia="zh-CN"/>
        </w:rPr>
        <w:t xml:space="preserve"> № </w:t>
      </w:r>
      <w:r w:rsidR="00687E47">
        <w:rPr>
          <w:lang w:eastAsia="zh-CN"/>
        </w:rPr>
        <w:t>71</w:t>
      </w:r>
      <w:r>
        <w:rPr>
          <w:lang w:eastAsia="zh-CN"/>
        </w:rPr>
        <w:t xml:space="preserve"> от 2</w:t>
      </w:r>
      <w:r w:rsidR="00687E47">
        <w:rPr>
          <w:lang w:eastAsia="zh-CN"/>
        </w:rPr>
        <w:t>1</w:t>
      </w:r>
      <w:r>
        <w:rPr>
          <w:lang w:eastAsia="zh-CN"/>
        </w:rPr>
        <w:t>.</w:t>
      </w:r>
      <w:r w:rsidR="00687E47">
        <w:rPr>
          <w:lang w:eastAsia="zh-CN"/>
        </w:rPr>
        <w:t>08</w:t>
      </w:r>
      <w:r>
        <w:rPr>
          <w:lang w:eastAsia="zh-CN"/>
        </w:rPr>
        <w:t>.202</w:t>
      </w:r>
      <w:r w:rsidR="00687E47">
        <w:rPr>
          <w:lang w:eastAsia="zh-CN"/>
        </w:rPr>
        <w:t>1</w:t>
      </w:r>
      <w:r>
        <w:rPr>
          <w:lang w:eastAsia="zh-CN"/>
        </w:rPr>
        <w:t xml:space="preserve"> г. «О внесении изменений </w:t>
      </w:r>
      <w:r w:rsidR="00687E47">
        <w:rPr>
          <w:lang w:eastAsia="zh-CN"/>
        </w:rPr>
        <w:t xml:space="preserve">и дополнений </w:t>
      </w:r>
      <w:r>
        <w:rPr>
          <w:lang w:eastAsia="zh-CN"/>
        </w:rPr>
        <w:t xml:space="preserve">в решение </w:t>
      </w:r>
      <w:r>
        <w:t>Совета местного самоуправления сельского поселения Красноармейское</w:t>
      </w:r>
      <w:r>
        <w:rPr>
          <w:lang w:eastAsia="zh-CN"/>
        </w:rPr>
        <w:t xml:space="preserve"> № 10/1 от 10.10.2016 г. «Об утверждении Положения о муниципальной службе в сельском поселении Красноармейское»;</w:t>
      </w:r>
    </w:p>
    <w:p w:rsidR="0085689C" w:rsidRDefault="0085689C" w:rsidP="0085689C">
      <w:pPr>
        <w:suppressAutoHyphens/>
        <w:jc w:val="both"/>
        <w:rPr>
          <w:lang w:eastAsia="zh-CN"/>
        </w:rPr>
      </w:pPr>
      <w:r>
        <w:rPr>
          <w:lang w:eastAsia="zh-CN"/>
        </w:rPr>
        <w:t xml:space="preserve">- решение </w:t>
      </w:r>
      <w:r>
        <w:t>Совета местного самоуправления сельского поселения Красноармейское</w:t>
      </w:r>
      <w:r>
        <w:rPr>
          <w:lang w:eastAsia="zh-CN"/>
        </w:rPr>
        <w:t xml:space="preserve"> № </w:t>
      </w:r>
      <w:r w:rsidR="00687E47">
        <w:rPr>
          <w:lang w:eastAsia="zh-CN"/>
        </w:rPr>
        <w:t>77</w:t>
      </w:r>
      <w:r>
        <w:rPr>
          <w:lang w:eastAsia="zh-CN"/>
        </w:rPr>
        <w:t xml:space="preserve"> от </w:t>
      </w:r>
      <w:r w:rsidR="00687E47">
        <w:rPr>
          <w:lang w:eastAsia="zh-CN"/>
        </w:rPr>
        <w:t>04.07</w:t>
      </w:r>
      <w:r>
        <w:rPr>
          <w:lang w:eastAsia="zh-CN"/>
        </w:rPr>
        <w:t>.202</w:t>
      </w:r>
      <w:r w:rsidR="00687E47">
        <w:rPr>
          <w:lang w:eastAsia="zh-CN"/>
        </w:rPr>
        <w:t>4</w:t>
      </w:r>
      <w:r>
        <w:rPr>
          <w:lang w:eastAsia="zh-CN"/>
        </w:rPr>
        <w:t xml:space="preserve"> г. «О внесении изменений</w:t>
      </w:r>
      <w:r w:rsidR="00687E47">
        <w:rPr>
          <w:lang w:eastAsia="zh-CN"/>
        </w:rPr>
        <w:t xml:space="preserve"> и дополнений</w:t>
      </w:r>
      <w:r>
        <w:rPr>
          <w:lang w:eastAsia="zh-CN"/>
        </w:rPr>
        <w:t xml:space="preserve"> в решение </w:t>
      </w:r>
      <w:r>
        <w:t>Совета местного самоуправления сельского поселения Красноармейское</w:t>
      </w:r>
      <w:r>
        <w:rPr>
          <w:lang w:eastAsia="zh-CN"/>
        </w:rPr>
        <w:t xml:space="preserve"> № 10/1 от 10.10.2016 г. «Об утверждении Положения о муниципальной службе в сельском поселении Красноармейское».</w:t>
      </w:r>
    </w:p>
    <w:p w:rsidR="00F359D1" w:rsidRDefault="00E76B8C" w:rsidP="00E76B8C">
      <w:pPr>
        <w:suppressAutoHyphens/>
        <w:ind w:firstLine="708"/>
        <w:jc w:val="both"/>
        <w:rPr>
          <w:lang w:eastAsia="zh-CN"/>
        </w:rPr>
      </w:pPr>
      <w:r>
        <w:rPr>
          <w:lang w:eastAsia="zh-CN"/>
        </w:rPr>
        <w:t xml:space="preserve">3. </w:t>
      </w:r>
      <w:r w:rsidR="00F359D1">
        <w:rPr>
          <w:lang w:eastAsia="zh-CN"/>
        </w:rPr>
        <w:t xml:space="preserve">Настоящее решение вступает в </w:t>
      </w:r>
      <w:r w:rsidR="00662F0F">
        <w:rPr>
          <w:lang w:eastAsia="zh-CN"/>
        </w:rPr>
        <w:t xml:space="preserve">законную </w:t>
      </w:r>
      <w:r w:rsidR="00F359D1">
        <w:rPr>
          <w:lang w:eastAsia="zh-CN"/>
        </w:rPr>
        <w:t>силу со дня его официального обнародования</w:t>
      </w:r>
      <w:r w:rsidR="00F359D1">
        <w:rPr>
          <w:bCs/>
          <w:lang w:eastAsia="zh-CN"/>
        </w:rPr>
        <w:t>.</w:t>
      </w:r>
    </w:p>
    <w:p w:rsidR="00F359D1" w:rsidRDefault="00F359D1" w:rsidP="00F359D1">
      <w:pPr>
        <w:pStyle w:val="ConsPlusNormal"/>
        <w:tabs>
          <w:tab w:val="left" w:pos="851"/>
        </w:tabs>
        <w:ind w:firstLine="709"/>
        <w:jc w:val="both"/>
        <w:rPr>
          <w:rFonts w:ascii="Times New Roman" w:hAnsi="Times New Roman" w:cs="Times New Roman"/>
          <w:sz w:val="24"/>
          <w:szCs w:val="24"/>
        </w:rPr>
      </w:pPr>
      <w:r>
        <w:rPr>
          <w:rFonts w:ascii="Times New Roman" w:hAnsi="Times New Roman"/>
          <w:spacing w:val="-6"/>
          <w:sz w:val="24"/>
          <w:szCs w:val="24"/>
        </w:rPr>
        <w:t>4</w:t>
      </w:r>
      <w:r>
        <w:rPr>
          <w:rFonts w:ascii="Times New Roman" w:hAnsi="Times New Roman" w:cs="Times New Roman"/>
          <w:sz w:val="24"/>
          <w:szCs w:val="24"/>
        </w:rPr>
        <w:t xml:space="preserve">.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настоящего решения </w:t>
      </w:r>
      <w:r w:rsidR="00E76B8C">
        <w:rPr>
          <w:rFonts w:ascii="Times New Roman" w:hAnsi="Times New Roman" w:cs="Times New Roman"/>
          <w:sz w:val="24"/>
          <w:szCs w:val="24"/>
        </w:rPr>
        <w:t>оставляю за собой.</w:t>
      </w:r>
    </w:p>
    <w:p w:rsidR="00F359D1" w:rsidRDefault="00F359D1" w:rsidP="00E76B8C">
      <w:pPr>
        <w:pStyle w:val="ConsPlusNormal"/>
        <w:tabs>
          <w:tab w:val="left" w:pos="851"/>
        </w:tabs>
        <w:ind w:firstLine="0"/>
        <w:jc w:val="both"/>
        <w:rPr>
          <w:rFonts w:ascii="Times New Roman" w:hAnsi="Times New Roman" w:cs="Times New Roman"/>
          <w:sz w:val="24"/>
          <w:szCs w:val="24"/>
        </w:rPr>
      </w:pPr>
    </w:p>
    <w:p w:rsidR="00F359D1" w:rsidRDefault="00F359D1" w:rsidP="00E76B8C">
      <w:pPr>
        <w:pStyle w:val="ConsPlusNormal"/>
        <w:tabs>
          <w:tab w:val="left" w:pos="851"/>
        </w:tabs>
        <w:ind w:firstLine="0"/>
        <w:jc w:val="both"/>
        <w:rPr>
          <w:rFonts w:ascii="Times New Roman" w:hAnsi="Times New Roman" w:cs="Times New Roman"/>
          <w:sz w:val="28"/>
          <w:szCs w:val="28"/>
        </w:rPr>
      </w:pPr>
    </w:p>
    <w:p w:rsidR="0030052B" w:rsidRDefault="00E76B8C" w:rsidP="00F359D1">
      <w:pPr>
        <w:tabs>
          <w:tab w:val="left" w:pos="7110"/>
        </w:tabs>
        <w:jc w:val="both"/>
      </w:pPr>
      <w:r>
        <w:t>Глава сельского поселения</w:t>
      </w:r>
      <w:r w:rsidR="00F359D1">
        <w:t xml:space="preserve"> </w:t>
      </w:r>
      <w:proofErr w:type="gramStart"/>
      <w:r w:rsidR="00F359D1">
        <w:t>Красноармейское</w:t>
      </w:r>
      <w:proofErr w:type="gramEnd"/>
    </w:p>
    <w:p w:rsidR="00E76B8C" w:rsidRDefault="0030052B" w:rsidP="00F359D1">
      <w:pPr>
        <w:tabs>
          <w:tab w:val="left" w:pos="7110"/>
        </w:tabs>
        <w:jc w:val="both"/>
      </w:pPr>
      <w:r>
        <w:t>Терского муниципального района КБР</w:t>
      </w:r>
    </w:p>
    <w:p w:rsidR="00F359D1" w:rsidRDefault="00F359D1" w:rsidP="00F359D1">
      <w:pPr>
        <w:tabs>
          <w:tab w:val="left" w:pos="7110"/>
        </w:tabs>
        <w:jc w:val="both"/>
      </w:pPr>
      <w:r>
        <w:t xml:space="preserve">А.А. </w:t>
      </w:r>
      <w:proofErr w:type="spellStart"/>
      <w:r>
        <w:t>Атов</w:t>
      </w:r>
      <w:proofErr w:type="spellEnd"/>
    </w:p>
    <w:p w:rsidR="00F359D1" w:rsidRDefault="00F359D1" w:rsidP="00F359D1">
      <w:pPr>
        <w:pStyle w:val="ConsPlusNormal"/>
        <w:tabs>
          <w:tab w:val="left" w:pos="851"/>
        </w:tabs>
        <w:ind w:firstLine="709"/>
        <w:jc w:val="right"/>
        <w:rPr>
          <w:rFonts w:ascii="Times New Roman" w:hAnsi="Times New Roman" w:cs="Times New Roman"/>
          <w:sz w:val="24"/>
          <w:szCs w:val="24"/>
        </w:rPr>
      </w:pPr>
      <w:r>
        <w:rPr>
          <w:rFonts w:ascii="Times New Roman" w:hAnsi="Times New Roman" w:cs="Times New Roman"/>
          <w:sz w:val="24"/>
          <w:szCs w:val="24"/>
        </w:rPr>
        <w:lastRenderedPageBreak/>
        <w:t>Утверждено</w:t>
      </w:r>
    </w:p>
    <w:p w:rsidR="00E76B8C" w:rsidRDefault="00F359D1" w:rsidP="00F359D1">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решением Совета местного самоуправления</w:t>
      </w:r>
    </w:p>
    <w:p w:rsidR="001C007B" w:rsidRDefault="001C007B" w:rsidP="001C007B">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с.п</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Красноармейское</w:t>
      </w:r>
      <w:proofErr w:type="gramEnd"/>
      <w:r>
        <w:rPr>
          <w:rFonts w:ascii="Times New Roman" w:hAnsi="Times New Roman" w:cs="Times New Roman"/>
          <w:sz w:val="24"/>
          <w:szCs w:val="24"/>
        </w:rPr>
        <w:t xml:space="preserve"> </w:t>
      </w:r>
      <w:r w:rsidR="00F359D1">
        <w:rPr>
          <w:rFonts w:ascii="Times New Roman" w:hAnsi="Times New Roman" w:cs="Times New Roman"/>
          <w:sz w:val="24"/>
          <w:szCs w:val="24"/>
        </w:rPr>
        <w:t xml:space="preserve">Терского муниципального района </w:t>
      </w:r>
    </w:p>
    <w:p w:rsidR="00F359D1" w:rsidRDefault="00F359D1" w:rsidP="00F359D1">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К</w:t>
      </w:r>
      <w:r w:rsidR="001C007B">
        <w:rPr>
          <w:rFonts w:ascii="Times New Roman" w:hAnsi="Times New Roman" w:cs="Times New Roman"/>
          <w:sz w:val="24"/>
          <w:szCs w:val="24"/>
        </w:rPr>
        <w:t>абардино-</w:t>
      </w:r>
      <w:r>
        <w:rPr>
          <w:rFonts w:ascii="Times New Roman" w:hAnsi="Times New Roman" w:cs="Times New Roman"/>
          <w:sz w:val="24"/>
          <w:szCs w:val="24"/>
        </w:rPr>
        <w:t>Б</w:t>
      </w:r>
      <w:r w:rsidR="001C007B">
        <w:rPr>
          <w:rFonts w:ascii="Times New Roman" w:hAnsi="Times New Roman" w:cs="Times New Roman"/>
          <w:sz w:val="24"/>
          <w:szCs w:val="24"/>
        </w:rPr>
        <w:t xml:space="preserve">алкарской </w:t>
      </w:r>
      <w:r>
        <w:rPr>
          <w:rFonts w:ascii="Times New Roman" w:hAnsi="Times New Roman" w:cs="Times New Roman"/>
          <w:sz w:val="24"/>
          <w:szCs w:val="24"/>
        </w:rPr>
        <w:t>Р</w:t>
      </w:r>
      <w:r w:rsidR="001C007B">
        <w:rPr>
          <w:rFonts w:ascii="Times New Roman" w:hAnsi="Times New Roman" w:cs="Times New Roman"/>
          <w:sz w:val="24"/>
          <w:szCs w:val="24"/>
        </w:rPr>
        <w:t>еспублики</w:t>
      </w:r>
    </w:p>
    <w:p w:rsidR="00F359D1" w:rsidRDefault="00F359D1" w:rsidP="00F359D1">
      <w:pPr>
        <w:pStyle w:val="ConsPlusNormal"/>
        <w:ind w:firstLine="0"/>
        <w:jc w:val="right"/>
        <w:rPr>
          <w:rFonts w:ascii="Times New Roman" w:hAnsi="Times New Roman" w:cs="Times New Roman"/>
          <w:sz w:val="24"/>
          <w:szCs w:val="24"/>
        </w:rPr>
      </w:pPr>
      <w:r>
        <w:rPr>
          <w:rFonts w:ascii="Times New Roman" w:hAnsi="Times New Roman" w:cs="Times New Roman"/>
          <w:sz w:val="24"/>
          <w:szCs w:val="24"/>
        </w:rPr>
        <w:t xml:space="preserve">от </w:t>
      </w:r>
      <w:r w:rsidR="00E76B8C">
        <w:rPr>
          <w:rFonts w:ascii="Times New Roman" w:hAnsi="Times New Roman" w:cs="Times New Roman"/>
          <w:sz w:val="24"/>
          <w:szCs w:val="24"/>
        </w:rPr>
        <w:t>1</w:t>
      </w:r>
      <w:r w:rsidR="00184174">
        <w:rPr>
          <w:rFonts w:ascii="Times New Roman" w:hAnsi="Times New Roman" w:cs="Times New Roman"/>
          <w:sz w:val="24"/>
          <w:szCs w:val="24"/>
        </w:rPr>
        <w:t>9</w:t>
      </w:r>
      <w:r>
        <w:rPr>
          <w:rFonts w:ascii="Times New Roman" w:hAnsi="Times New Roman" w:cs="Times New Roman"/>
          <w:sz w:val="24"/>
          <w:szCs w:val="24"/>
        </w:rPr>
        <w:t>.</w:t>
      </w:r>
      <w:r w:rsidR="00E76B8C">
        <w:rPr>
          <w:rFonts w:ascii="Times New Roman" w:hAnsi="Times New Roman" w:cs="Times New Roman"/>
          <w:sz w:val="24"/>
          <w:szCs w:val="24"/>
        </w:rPr>
        <w:t>05</w:t>
      </w:r>
      <w:r>
        <w:rPr>
          <w:rFonts w:ascii="Times New Roman" w:hAnsi="Times New Roman" w:cs="Times New Roman"/>
          <w:sz w:val="24"/>
          <w:szCs w:val="24"/>
        </w:rPr>
        <w:t>.2025 №</w:t>
      </w:r>
      <w:r w:rsidR="00E76B8C">
        <w:rPr>
          <w:rFonts w:ascii="Times New Roman" w:hAnsi="Times New Roman" w:cs="Times New Roman"/>
          <w:sz w:val="24"/>
          <w:szCs w:val="24"/>
        </w:rPr>
        <w:t xml:space="preserve"> 96</w:t>
      </w:r>
    </w:p>
    <w:p w:rsidR="00F359D1" w:rsidRDefault="00F359D1" w:rsidP="00F359D1">
      <w:pPr>
        <w:pStyle w:val="ConsPlusNormal"/>
        <w:ind w:firstLine="0"/>
        <w:jc w:val="center"/>
        <w:rPr>
          <w:rFonts w:ascii="Times New Roman" w:hAnsi="Times New Roman" w:cs="Times New Roman"/>
          <w:sz w:val="24"/>
          <w:szCs w:val="24"/>
        </w:rPr>
      </w:pPr>
    </w:p>
    <w:p w:rsidR="00F359D1" w:rsidRDefault="00F359D1" w:rsidP="002353F4">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П</w:t>
      </w:r>
      <w:r w:rsidR="002353F4">
        <w:rPr>
          <w:rFonts w:ascii="Times New Roman" w:hAnsi="Times New Roman" w:cs="Times New Roman"/>
          <w:sz w:val="24"/>
          <w:szCs w:val="24"/>
        </w:rPr>
        <w:t>оложение о муниципальной службе в сельском поселении Красноармейское</w:t>
      </w:r>
    </w:p>
    <w:p w:rsidR="00F359D1" w:rsidRDefault="00F359D1" w:rsidP="00F359D1">
      <w:pPr>
        <w:pStyle w:val="ConsPlusTitle"/>
        <w:widowControl/>
        <w:jc w:val="center"/>
        <w:rPr>
          <w:rFonts w:ascii="Times New Roman" w:hAnsi="Times New Roman" w:cs="Times New Roman"/>
          <w:sz w:val="24"/>
          <w:szCs w:val="24"/>
        </w:rPr>
      </w:pPr>
    </w:p>
    <w:p w:rsidR="00F359D1" w:rsidRDefault="00F359D1" w:rsidP="00F359D1">
      <w:pPr>
        <w:pStyle w:val="ConsPlusNormal"/>
        <w:ind w:firstLine="0"/>
        <w:jc w:val="center"/>
        <w:outlineLvl w:val="1"/>
        <w:rPr>
          <w:rFonts w:ascii="Times New Roman" w:hAnsi="Times New Roman" w:cs="Times New Roman"/>
          <w:b/>
          <w:sz w:val="24"/>
          <w:szCs w:val="24"/>
        </w:rPr>
      </w:pPr>
      <w:r>
        <w:rPr>
          <w:rFonts w:ascii="Times New Roman" w:hAnsi="Times New Roman" w:cs="Times New Roman"/>
          <w:b/>
          <w:sz w:val="24"/>
          <w:szCs w:val="24"/>
        </w:rPr>
        <w:t>Глава 1. ОБЩИЕ ПОЛОЖЕНИЯ</w:t>
      </w:r>
    </w:p>
    <w:p w:rsidR="00F359D1" w:rsidRDefault="00F359D1" w:rsidP="00F359D1">
      <w:pPr>
        <w:pStyle w:val="ConsPlusNormal"/>
        <w:ind w:firstLine="0"/>
        <w:jc w:val="center"/>
        <w:outlineLvl w:val="1"/>
        <w:rPr>
          <w:rFonts w:ascii="Times New Roman" w:hAnsi="Times New Roman" w:cs="Times New Roman"/>
          <w:b/>
          <w:sz w:val="24"/>
          <w:szCs w:val="24"/>
        </w:rPr>
      </w:pPr>
    </w:p>
    <w:p w:rsidR="00F359D1" w:rsidRDefault="00F359D1" w:rsidP="00F359D1">
      <w:pPr>
        <w:pStyle w:val="ConsPlusNormal"/>
        <w:tabs>
          <w:tab w:val="left" w:pos="851"/>
        </w:tabs>
        <w:ind w:firstLine="709"/>
        <w:jc w:val="both"/>
        <w:rPr>
          <w:rFonts w:ascii="Times New Roman" w:hAnsi="Times New Roman" w:cs="Times New Roman"/>
          <w:b/>
          <w:sz w:val="24"/>
          <w:szCs w:val="24"/>
        </w:rPr>
      </w:pPr>
      <w:r>
        <w:rPr>
          <w:rFonts w:ascii="Times New Roman" w:hAnsi="Times New Roman" w:cs="Times New Roman"/>
          <w:b/>
          <w:sz w:val="24"/>
          <w:szCs w:val="24"/>
        </w:rPr>
        <w:t>Статья 1. Предмет регулирования настоящего Положения</w:t>
      </w:r>
    </w:p>
    <w:p w:rsidR="00F359D1" w:rsidRDefault="00F359D1" w:rsidP="00F359D1">
      <w:pPr>
        <w:pStyle w:val="ConsPlusNormal"/>
        <w:tabs>
          <w:tab w:val="left" w:pos="851"/>
        </w:tabs>
        <w:ind w:firstLine="709"/>
        <w:jc w:val="both"/>
        <w:rPr>
          <w:rFonts w:ascii="Times New Roman" w:hAnsi="Times New Roman" w:cs="Times New Roman"/>
          <w:b/>
          <w:sz w:val="24"/>
          <w:szCs w:val="24"/>
        </w:rPr>
      </w:pPr>
    </w:p>
    <w:p w:rsidR="00F359D1" w:rsidRDefault="00F359D1" w:rsidP="00F359D1">
      <w:pPr>
        <w:pStyle w:val="ConsPlusNormal"/>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 xml:space="preserve">Настоящее Положение в соответствии с </w:t>
      </w:r>
      <w:hyperlink r:id="rId10" w:history="1">
        <w:r>
          <w:rPr>
            <w:rStyle w:val="ae"/>
            <w:rFonts w:eastAsia="Arial Unicode MS"/>
            <w:sz w:val="24"/>
          </w:rPr>
          <w:t>Конституцией</w:t>
        </w:r>
      </w:hyperlink>
      <w:r>
        <w:rPr>
          <w:rFonts w:ascii="Times New Roman" w:hAnsi="Times New Roman" w:cs="Times New Roman"/>
          <w:sz w:val="24"/>
          <w:szCs w:val="24"/>
        </w:rPr>
        <w:t xml:space="preserve"> Российской Федерации и Федеральным </w:t>
      </w:r>
      <w:hyperlink r:id="rId11" w:history="1">
        <w:r>
          <w:rPr>
            <w:rStyle w:val="ae"/>
            <w:rFonts w:eastAsia="Arial Unicode MS"/>
            <w:sz w:val="24"/>
          </w:rPr>
          <w:t>законом</w:t>
        </w:r>
      </w:hyperlink>
      <w:r>
        <w:rPr>
          <w:rFonts w:ascii="Times New Roman" w:hAnsi="Times New Roman" w:cs="Times New Roman"/>
          <w:sz w:val="24"/>
          <w:szCs w:val="24"/>
        </w:rPr>
        <w:t xml:space="preserve"> от 2 марта 2007 года № 25-ФЗ «О муниципальной службе в Российской Федерации» (далее - Федеральный закон «О муниципальной службе в Российской Федерации»), иными федеральными законами,  </w:t>
      </w:r>
      <w:hyperlink r:id="rId12" w:tooltip="&quot;Устав Тейковского муниципального района Ивановской области&quot; (принят решением Тейковского районного Совета от 25.08.2010 N 50-р) (ред. от 15.05.2015) (Зарегистрировано в Управлении Минюста РФ по Ивановской области 12.10.2010 N RU375230002010003){Консульта" w:history="1">
        <w:r>
          <w:rPr>
            <w:rStyle w:val="ae"/>
            <w:rFonts w:eastAsia="Arial Unicode MS"/>
            <w:sz w:val="24"/>
          </w:rPr>
          <w:t>Устав</w:t>
        </w:r>
      </w:hyperlink>
      <w:r>
        <w:rPr>
          <w:rFonts w:ascii="Times New Roman" w:hAnsi="Times New Roman" w:cs="Times New Roman"/>
          <w:sz w:val="24"/>
          <w:szCs w:val="24"/>
        </w:rPr>
        <w:t>ом сельско</w:t>
      </w:r>
      <w:r w:rsidR="00295E19">
        <w:rPr>
          <w:rFonts w:ascii="Times New Roman" w:hAnsi="Times New Roman" w:cs="Times New Roman"/>
          <w:sz w:val="24"/>
          <w:szCs w:val="24"/>
        </w:rPr>
        <w:t>м</w:t>
      </w:r>
      <w:r>
        <w:rPr>
          <w:rFonts w:ascii="Times New Roman" w:hAnsi="Times New Roman" w:cs="Times New Roman"/>
          <w:sz w:val="24"/>
          <w:szCs w:val="24"/>
        </w:rPr>
        <w:t xml:space="preserve"> поселени</w:t>
      </w:r>
      <w:r w:rsidR="00295E19">
        <w:rPr>
          <w:rFonts w:ascii="Times New Roman" w:hAnsi="Times New Roman" w:cs="Times New Roman"/>
          <w:sz w:val="24"/>
          <w:szCs w:val="24"/>
        </w:rPr>
        <w:t>и Красноармейское</w:t>
      </w:r>
      <w:r>
        <w:rPr>
          <w:rFonts w:ascii="Times New Roman" w:hAnsi="Times New Roman" w:cs="Times New Roman"/>
          <w:sz w:val="24"/>
          <w:szCs w:val="24"/>
        </w:rPr>
        <w:t xml:space="preserve"> (далее - </w:t>
      </w:r>
      <w:hyperlink r:id="rId13" w:tooltip="&quot;Устав Тейковского муниципального района Ивановской области&quot; (принят решением Тейковского районного Совета от 25.08.2010 N 50-р) (ред. от 15.05.2015) (Зарегистрировано в Управлении Минюста РФ по Ивановской области 12.10.2010 N RU375230002010003){Консульта" w:history="1">
        <w:r>
          <w:rPr>
            <w:rStyle w:val="ae"/>
            <w:rFonts w:eastAsia="Arial Unicode MS"/>
            <w:sz w:val="24"/>
          </w:rPr>
          <w:t>Устав</w:t>
        </w:r>
      </w:hyperlink>
      <w:r>
        <w:rPr>
          <w:rFonts w:ascii="Times New Roman" w:hAnsi="Times New Roman" w:cs="Times New Roman"/>
          <w:sz w:val="24"/>
          <w:szCs w:val="24"/>
        </w:rPr>
        <w:t xml:space="preserve"> сельского поселения</w:t>
      </w:r>
      <w:r w:rsidR="00295E19">
        <w:rPr>
          <w:rFonts w:ascii="Times New Roman" w:hAnsi="Times New Roman" w:cs="Times New Roman"/>
          <w:sz w:val="24"/>
          <w:szCs w:val="24"/>
        </w:rPr>
        <w:t xml:space="preserve"> Красноармейское</w:t>
      </w:r>
      <w:r>
        <w:rPr>
          <w:rFonts w:ascii="Times New Roman" w:hAnsi="Times New Roman" w:cs="Times New Roman"/>
          <w:sz w:val="24"/>
          <w:szCs w:val="24"/>
        </w:rPr>
        <w:t>) устанавливает правовые, организационные и финансово-экономические основы муниципальной службы в сельском поселении</w:t>
      </w:r>
      <w:r w:rsidR="00295E19">
        <w:rPr>
          <w:rFonts w:ascii="Times New Roman" w:hAnsi="Times New Roman" w:cs="Times New Roman"/>
          <w:sz w:val="24"/>
          <w:szCs w:val="24"/>
        </w:rPr>
        <w:t xml:space="preserve"> Красноармейское</w:t>
      </w:r>
      <w:r>
        <w:rPr>
          <w:rFonts w:ascii="Times New Roman" w:hAnsi="Times New Roman" w:cs="Times New Roman"/>
          <w:sz w:val="24"/>
          <w:szCs w:val="24"/>
        </w:rPr>
        <w:t>.</w:t>
      </w:r>
      <w:proofErr w:type="gramEnd"/>
    </w:p>
    <w:p w:rsidR="00F359D1" w:rsidRDefault="00F359D1" w:rsidP="00F359D1">
      <w:pPr>
        <w:pStyle w:val="ConsPlusNormal"/>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2. Настоящее Положение регулирует отношения, связанные с поступлением на муниципальную службу граждан, прохождением и прекращением муниципальной службы, а также с определением правового положения (статуса) м</w:t>
      </w:r>
      <w:r w:rsidR="00295E19">
        <w:rPr>
          <w:rFonts w:ascii="Times New Roman" w:hAnsi="Times New Roman" w:cs="Times New Roman"/>
          <w:sz w:val="24"/>
          <w:szCs w:val="24"/>
        </w:rPr>
        <w:t xml:space="preserve">униципальных служащих </w:t>
      </w:r>
      <w:r>
        <w:rPr>
          <w:rFonts w:ascii="Times New Roman" w:hAnsi="Times New Roman" w:cs="Times New Roman"/>
          <w:sz w:val="24"/>
          <w:szCs w:val="24"/>
        </w:rPr>
        <w:t>сельского поселения</w:t>
      </w:r>
      <w:r w:rsidR="00295E19">
        <w:rPr>
          <w:rFonts w:ascii="Times New Roman" w:hAnsi="Times New Roman" w:cs="Times New Roman"/>
          <w:sz w:val="24"/>
          <w:szCs w:val="24"/>
        </w:rPr>
        <w:t xml:space="preserve"> Красноармейское</w:t>
      </w:r>
      <w:r>
        <w:rPr>
          <w:rFonts w:ascii="Times New Roman" w:hAnsi="Times New Roman" w:cs="Times New Roman"/>
          <w:sz w:val="24"/>
          <w:szCs w:val="24"/>
        </w:rPr>
        <w:t>.</w:t>
      </w:r>
    </w:p>
    <w:p w:rsidR="00F359D1" w:rsidRDefault="00F359D1" w:rsidP="00F359D1">
      <w:pPr>
        <w:pStyle w:val="ConsPlusNormal"/>
        <w:ind w:firstLine="540"/>
        <w:jc w:val="both"/>
        <w:rPr>
          <w:rFonts w:ascii="Times New Roman" w:hAnsi="Times New Roman" w:cs="Times New Roman"/>
          <w:sz w:val="24"/>
          <w:szCs w:val="24"/>
        </w:rPr>
      </w:pPr>
    </w:p>
    <w:p w:rsidR="00F359D1" w:rsidRDefault="00F359D1" w:rsidP="00F359D1">
      <w:pPr>
        <w:pStyle w:val="ConsPlusNormal"/>
        <w:ind w:firstLine="540"/>
        <w:jc w:val="center"/>
        <w:outlineLvl w:val="2"/>
        <w:rPr>
          <w:rFonts w:ascii="Times New Roman" w:hAnsi="Times New Roman" w:cs="Times New Roman"/>
          <w:b/>
          <w:sz w:val="24"/>
          <w:szCs w:val="24"/>
        </w:rPr>
      </w:pPr>
      <w:r>
        <w:rPr>
          <w:rFonts w:ascii="Times New Roman" w:hAnsi="Times New Roman" w:cs="Times New Roman"/>
          <w:b/>
          <w:sz w:val="24"/>
          <w:szCs w:val="24"/>
        </w:rPr>
        <w:t>Статья 2. Муниципальная служба</w:t>
      </w:r>
    </w:p>
    <w:p w:rsidR="00F359D1" w:rsidRDefault="00F359D1" w:rsidP="00F359D1">
      <w:pPr>
        <w:pStyle w:val="ConsPlusNormal"/>
        <w:ind w:firstLine="540"/>
        <w:jc w:val="center"/>
        <w:outlineLvl w:val="2"/>
        <w:rPr>
          <w:rFonts w:ascii="Times New Roman" w:hAnsi="Times New Roman" w:cs="Times New Roman"/>
          <w:b/>
          <w:sz w:val="24"/>
          <w:szCs w:val="24"/>
        </w:rPr>
      </w:pPr>
    </w:p>
    <w:p w:rsidR="00F359D1" w:rsidRDefault="00F359D1" w:rsidP="00E76B8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359D1" w:rsidRDefault="00F359D1" w:rsidP="00E76B8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Нанимателем для муниципального служащего является сельское поселение</w:t>
      </w:r>
      <w:r w:rsidR="00295E19">
        <w:rPr>
          <w:rFonts w:ascii="Times New Roman" w:hAnsi="Times New Roman" w:cs="Times New Roman"/>
          <w:sz w:val="24"/>
          <w:szCs w:val="24"/>
        </w:rPr>
        <w:t xml:space="preserve"> Красноармейское</w:t>
      </w:r>
      <w:r>
        <w:rPr>
          <w:rFonts w:ascii="Times New Roman" w:hAnsi="Times New Roman" w:cs="Times New Roman"/>
          <w:sz w:val="24"/>
          <w:szCs w:val="24"/>
        </w:rPr>
        <w:t xml:space="preserve">, от имени которого полномочия нанимателя осуществляет представитель нанимателя (работодатель) глава </w:t>
      </w:r>
      <w:r w:rsidR="00295E19">
        <w:rPr>
          <w:rFonts w:ascii="Times New Roman" w:hAnsi="Times New Roman" w:cs="Times New Roman"/>
          <w:sz w:val="24"/>
          <w:szCs w:val="24"/>
        </w:rPr>
        <w:t>а</w:t>
      </w:r>
      <w:r>
        <w:rPr>
          <w:rFonts w:ascii="Times New Roman" w:hAnsi="Times New Roman" w:cs="Times New Roman"/>
          <w:sz w:val="24"/>
          <w:szCs w:val="24"/>
        </w:rPr>
        <w:t xml:space="preserve">дминистрации </w:t>
      </w:r>
      <w:r w:rsidR="00295E19">
        <w:rPr>
          <w:rFonts w:ascii="Times New Roman" w:hAnsi="Times New Roman" w:cs="Times New Roman"/>
          <w:sz w:val="24"/>
          <w:szCs w:val="24"/>
        </w:rPr>
        <w:t>с</w:t>
      </w:r>
      <w:r w:rsidR="00B3602B">
        <w:rPr>
          <w:rFonts w:ascii="Times New Roman" w:hAnsi="Times New Roman" w:cs="Times New Roman"/>
          <w:sz w:val="24"/>
          <w:szCs w:val="24"/>
        </w:rPr>
        <w:t>ельского поселения Красноармейское</w:t>
      </w:r>
      <w:r w:rsidR="00295E19">
        <w:rPr>
          <w:rFonts w:ascii="Times New Roman" w:hAnsi="Times New Roman" w:cs="Times New Roman"/>
          <w:sz w:val="24"/>
          <w:szCs w:val="24"/>
        </w:rPr>
        <w:t xml:space="preserve"> </w:t>
      </w:r>
      <w:r>
        <w:rPr>
          <w:rFonts w:ascii="Times New Roman" w:hAnsi="Times New Roman" w:cs="Times New Roman"/>
          <w:sz w:val="24"/>
          <w:szCs w:val="24"/>
        </w:rPr>
        <w:t>в отношении муниципальных служащих, проходящих муниципальную службу в аппарат</w:t>
      </w:r>
      <w:r w:rsidR="00295E19">
        <w:rPr>
          <w:rFonts w:ascii="Times New Roman" w:hAnsi="Times New Roman" w:cs="Times New Roman"/>
          <w:sz w:val="24"/>
          <w:szCs w:val="24"/>
        </w:rPr>
        <w:t>е и структурных подразделениях а</w:t>
      </w:r>
      <w:r>
        <w:rPr>
          <w:rFonts w:ascii="Times New Roman" w:hAnsi="Times New Roman" w:cs="Times New Roman"/>
          <w:sz w:val="24"/>
          <w:szCs w:val="24"/>
        </w:rPr>
        <w:t>дминистрации.</w:t>
      </w:r>
    </w:p>
    <w:p w:rsidR="00F359D1" w:rsidRDefault="00F359D1" w:rsidP="00E76B8C">
      <w:pPr>
        <w:suppressAutoHyphens/>
        <w:ind w:firstLine="540"/>
        <w:jc w:val="both"/>
      </w:pPr>
      <w:r>
        <w:t>3. Представителями нанимателя (работодателями) являются:</w:t>
      </w:r>
    </w:p>
    <w:p w:rsidR="00F359D1" w:rsidRDefault="00F359D1" w:rsidP="00E76B8C">
      <w:pPr>
        <w:suppressAutoHyphens/>
        <w:ind w:firstLine="540"/>
        <w:jc w:val="both"/>
      </w:pPr>
      <w:r>
        <w:t>1) Председатель Со</w:t>
      </w:r>
      <w:r w:rsidR="00295E19">
        <w:t>вета местного самоуправления</w:t>
      </w:r>
      <w:r>
        <w:t xml:space="preserve"> - глава </w:t>
      </w:r>
      <w:r w:rsidR="00295E19">
        <w:t>с</w:t>
      </w:r>
      <w:r w:rsidR="00B3602B">
        <w:t>ельского поселения Красноармейское</w:t>
      </w:r>
      <w:r w:rsidR="00295E19">
        <w:t xml:space="preserve"> </w:t>
      </w:r>
      <w:r>
        <w:t xml:space="preserve">(далее Глава поселения) в отношении </w:t>
      </w:r>
      <w:r w:rsidR="00295E19">
        <w:t>муниципального служащего главы а</w:t>
      </w:r>
      <w:r>
        <w:t>дминистрации сельского поселения</w:t>
      </w:r>
      <w:r w:rsidR="00295E19">
        <w:t xml:space="preserve"> Красноармейское</w:t>
      </w:r>
      <w:r>
        <w:t>, назначенного по контракту (далее глава Администрации);</w:t>
      </w:r>
    </w:p>
    <w:p w:rsidR="00F359D1" w:rsidRDefault="00F359D1" w:rsidP="00E76B8C">
      <w:pPr>
        <w:suppressAutoHyphens/>
        <w:ind w:firstLine="540"/>
        <w:jc w:val="both"/>
      </w:pPr>
      <w:r>
        <w:t>2) Глава Администрации, в отношении муниципальных служащих, проходящих муниципальную службу в аппарате местной Администрации, отраслевых (функциональных) органах местной Администрации.</w:t>
      </w:r>
    </w:p>
    <w:p w:rsidR="00F359D1" w:rsidRDefault="00F359D1" w:rsidP="00E76B8C">
      <w:pPr>
        <w:suppressAutoHyphens/>
        <w:ind w:firstLine="540"/>
        <w:jc w:val="both"/>
        <w:rPr>
          <w:b/>
        </w:rPr>
      </w:pPr>
      <w:r>
        <w:t xml:space="preserve">4. В соответствии с Уставом, правовыми актами Администрации полномочия представителя нанимателя (работодателя) в случае временного отсутствия главы Администрации </w:t>
      </w:r>
      <w:r w:rsidR="00295E19">
        <w:t>с</w:t>
      </w:r>
      <w:r w:rsidR="00B3602B">
        <w:t>ельского поселения Красноармейское</w:t>
      </w:r>
      <w:r w:rsidR="00295E19">
        <w:t xml:space="preserve"> </w:t>
      </w:r>
      <w:r>
        <w:t xml:space="preserve">исполняет </w:t>
      </w:r>
      <w:r w:rsidR="00295E19">
        <w:t xml:space="preserve">должностное лицо Администрации </w:t>
      </w:r>
      <w:r>
        <w:t>сельского поселения</w:t>
      </w:r>
      <w:r w:rsidR="00295E19">
        <w:t xml:space="preserve"> Красноармейское</w:t>
      </w:r>
      <w:r>
        <w:t>, определяемое главой Администрации сельского поселения</w:t>
      </w:r>
      <w:r w:rsidR="00295E19">
        <w:t xml:space="preserve"> Красноармейское</w:t>
      </w:r>
      <w:r>
        <w:t>.</w:t>
      </w:r>
    </w:p>
    <w:p w:rsidR="00F359D1" w:rsidRDefault="00F359D1" w:rsidP="00F359D1">
      <w:pPr>
        <w:pStyle w:val="ConsPlusNormal"/>
        <w:tabs>
          <w:tab w:val="left" w:pos="851"/>
        </w:tabs>
        <w:ind w:firstLine="709"/>
        <w:jc w:val="both"/>
        <w:rPr>
          <w:rFonts w:ascii="Times New Roman" w:hAnsi="Times New Roman" w:cs="Times New Roman"/>
          <w:b/>
          <w:sz w:val="24"/>
          <w:szCs w:val="24"/>
        </w:rPr>
      </w:pPr>
    </w:p>
    <w:p w:rsidR="00F359D1" w:rsidRDefault="00F359D1" w:rsidP="00F359D1">
      <w:pPr>
        <w:pStyle w:val="ConsPlusNormal"/>
        <w:tabs>
          <w:tab w:val="left" w:pos="851"/>
        </w:tabs>
        <w:ind w:firstLine="709"/>
        <w:jc w:val="both"/>
        <w:rPr>
          <w:rFonts w:ascii="Times New Roman" w:hAnsi="Times New Roman" w:cs="Times New Roman"/>
          <w:b/>
          <w:sz w:val="24"/>
          <w:szCs w:val="24"/>
        </w:rPr>
      </w:pPr>
      <w:r>
        <w:rPr>
          <w:rFonts w:ascii="Times New Roman" w:hAnsi="Times New Roman" w:cs="Times New Roman"/>
          <w:b/>
          <w:sz w:val="24"/>
          <w:szCs w:val="24"/>
        </w:rPr>
        <w:t xml:space="preserve">Статья 3. Правовая основа муниципальной службы </w:t>
      </w:r>
    </w:p>
    <w:p w:rsidR="00F359D1" w:rsidRDefault="00F359D1" w:rsidP="00F359D1">
      <w:pPr>
        <w:pStyle w:val="ConsPlusNormal"/>
        <w:tabs>
          <w:tab w:val="left" w:pos="851"/>
        </w:tabs>
        <w:ind w:firstLine="709"/>
        <w:jc w:val="both"/>
        <w:rPr>
          <w:rFonts w:ascii="Times New Roman" w:hAnsi="Times New Roman" w:cs="Times New Roman"/>
          <w:b/>
          <w:sz w:val="24"/>
          <w:szCs w:val="24"/>
        </w:rPr>
      </w:pPr>
    </w:p>
    <w:p w:rsidR="00F359D1" w:rsidRDefault="00F359D1" w:rsidP="00F359D1">
      <w:pPr>
        <w:pStyle w:val="ConsPlusNormal"/>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1. Муниципальная служба в сельско</w:t>
      </w:r>
      <w:r w:rsidR="00295E19">
        <w:rPr>
          <w:rFonts w:ascii="Times New Roman" w:hAnsi="Times New Roman" w:cs="Times New Roman"/>
          <w:sz w:val="24"/>
          <w:szCs w:val="24"/>
        </w:rPr>
        <w:t>м</w:t>
      </w:r>
      <w:r>
        <w:rPr>
          <w:rFonts w:ascii="Times New Roman" w:hAnsi="Times New Roman" w:cs="Times New Roman"/>
          <w:sz w:val="24"/>
          <w:szCs w:val="24"/>
        </w:rPr>
        <w:t xml:space="preserve"> поселени</w:t>
      </w:r>
      <w:r w:rsidR="00295E19">
        <w:rPr>
          <w:rFonts w:ascii="Times New Roman" w:hAnsi="Times New Roman" w:cs="Times New Roman"/>
          <w:sz w:val="24"/>
          <w:szCs w:val="24"/>
        </w:rPr>
        <w:t xml:space="preserve">и </w:t>
      </w:r>
      <w:proofErr w:type="gramStart"/>
      <w:r w:rsidR="00295E19">
        <w:rPr>
          <w:rFonts w:ascii="Times New Roman" w:hAnsi="Times New Roman" w:cs="Times New Roman"/>
          <w:sz w:val="24"/>
          <w:szCs w:val="24"/>
        </w:rPr>
        <w:t>Красноармейское</w:t>
      </w:r>
      <w:proofErr w:type="gramEnd"/>
      <w:r>
        <w:rPr>
          <w:rFonts w:ascii="Times New Roman" w:hAnsi="Times New Roman" w:cs="Times New Roman"/>
          <w:sz w:val="24"/>
          <w:szCs w:val="24"/>
        </w:rPr>
        <w:t xml:space="preserve"> осуществляется в соответствии с Конституцией Российской Федерации, Трудовым кодексом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w:t>
      </w:r>
      <w:r>
        <w:rPr>
          <w:rFonts w:ascii="Times New Roman" w:hAnsi="Times New Roman" w:cs="Times New Roman"/>
          <w:sz w:val="24"/>
          <w:szCs w:val="24"/>
        </w:rPr>
        <w:lastRenderedPageBreak/>
        <w:t>Федерации», Уставом сельского поселения</w:t>
      </w:r>
      <w:r w:rsidR="00B3602B">
        <w:rPr>
          <w:rFonts w:ascii="Times New Roman" w:hAnsi="Times New Roman" w:cs="Times New Roman"/>
          <w:sz w:val="24"/>
          <w:szCs w:val="24"/>
        </w:rPr>
        <w:t xml:space="preserve"> Красноармейское</w:t>
      </w:r>
      <w:r>
        <w:rPr>
          <w:rFonts w:ascii="Times New Roman" w:hAnsi="Times New Roman" w:cs="Times New Roman"/>
          <w:sz w:val="24"/>
          <w:szCs w:val="24"/>
        </w:rPr>
        <w:t xml:space="preserve">,  настоящим Положением и иными нормативными правовыми актами. </w:t>
      </w:r>
    </w:p>
    <w:p w:rsidR="00F359D1" w:rsidRDefault="00F359D1" w:rsidP="00F359D1">
      <w:pPr>
        <w:pStyle w:val="ConsPlusNormal"/>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2. На муниципальных служащих распространяется действие законодательства Российской Федерации о труде с особенностями, предусмотренными Федеральным законом «О муниципальной службе в Российской Федерации».</w:t>
      </w:r>
    </w:p>
    <w:p w:rsidR="00F359D1" w:rsidRDefault="00F359D1" w:rsidP="00F359D1">
      <w:pPr>
        <w:pStyle w:val="ConsPlusNormal"/>
        <w:tabs>
          <w:tab w:val="left" w:pos="851"/>
        </w:tabs>
        <w:ind w:firstLine="0"/>
        <w:jc w:val="both"/>
        <w:rPr>
          <w:rFonts w:ascii="Times New Roman" w:hAnsi="Times New Roman" w:cs="Times New Roman"/>
          <w:sz w:val="24"/>
          <w:szCs w:val="24"/>
        </w:rPr>
      </w:pPr>
    </w:p>
    <w:p w:rsidR="00F359D1" w:rsidRDefault="00F359D1" w:rsidP="00F359D1">
      <w:pPr>
        <w:pStyle w:val="ConsPlusNormal"/>
        <w:tabs>
          <w:tab w:val="left" w:pos="851"/>
        </w:tabs>
        <w:ind w:firstLine="709"/>
        <w:jc w:val="both"/>
        <w:rPr>
          <w:rFonts w:ascii="Times New Roman" w:hAnsi="Times New Roman" w:cs="Times New Roman"/>
          <w:b/>
          <w:sz w:val="24"/>
          <w:szCs w:val="24"/>
        </w:rPr>
      </w:pPr>
      <w:r>
        <w:rPr>
          <w:rFonts w:ascii="Times New Roman" w:hAnsi="Times New Roman" w:cs="Times New Roman"/>
          <w:b/>
          <w:sz w:val="24"/>
          <w:szCs w:val="24"/>
        </w:rPr>
        <w:t>Статья 4. Основные принципы муниципальной службы</w:t>
      </w:r>
    </w:p>
    <w:p w:rsidR="00F359D1" w:rsidRDefault="00F359D1" w:rsidP="00F359D1">
      <w:pPr>
        <w:pStyle w:val="ConsPlusNormal"/>
        <w:tabs>
          <w:tab w:val="left" w:pos="851"/>
        </w:tabs>
        <w:ind w:firstLine="709"/>
        <w:jc w:val="both"/>
        <w:rPr>
          <w:rFonts w:ascii="Times New Roman" w:hAnsi="Times New Roman" w:cs="Times New Roman"/>
          <w:b/>
          <w:sz w:val="24"/>
          <w:szCs w:val="24"/>
        </w:rPr>
      </w:pPr>
    </w:p>
    <w:p w:rsidR="00F359D1" w:rsidRDefault="00F359D1" w:rsidP="00F359D1">
      <w:pPr>
        <w:autoSpaceDE w:val="0"/>
        <w:autoSpaceDN w:val="0"/>
        <w:adjustRightInd w:val="0"/>
        <w:ind w:firstLine="540"/>
        <w:jc w:val="both"/>
      </w:pPr>
      <w:r>
        <w:t>1. Основными принципами муниципальной службы являются:</w:t>
      </w:r>
    </w:p>
    <w:p w:rsidR="00F359D1" w:rsidRDefault="00F359D1" w:rsidP="00F359D1">
      <w:pPr>
        <w:autoSpaceDE w:val="0"/>
        <w:autoSpaceDN w:val="0"/>
        <w:adjustRightInd w:val="0"/>
        <w:ind w:firstLine="540"/>
        <w:jc w:val="both"/>
      </w:pPr>
      <w:proofErr w:type="gramStart"/>
      <w:r>
        <w:t>1) приоритет прав и свобод человека и гражданина;</w:t>
      </w:r>
      <w:proofErr w:type="gramEnd"/>
    </w:p>
    <w:p w:rsidR="00F359D1" w:rsidRDefault="00F359D1" w:rsidP="00F359D1">
      <w:pPr>
        <w:autoSpaceDE w:val="0"/>
        <w:autoSpaceDN w:val="0"/>
        <w:adjustRightInd w:val="0"/>
        <w:ind w:firstLine="540"/>
        <w:jc w:val="both"/>
      </w:pPr>
      <w:proofErr w:type="gramStart"/>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F359D1" w:rsidRDefault="00F359D1" w:rsidP="00F359D1">
      <w:pPr>
        <w:autoSpaceDE w:val="0"/>
        <w:autoSpaceDN w:val="0"/>
        <w:adjustRightInd w:val="0"/>
        <w:ind w:firstLine="540"/>
        <w:jc w:val="both"/>
      </w:pPr>
      <w:r>
        <w:t>3) профессионализм и компетентность муниципальных служащих;</w:t>
      </w:r>
    </w:p>
    <w:p w:rsidR="00F359D1" w:rsidRDefault="00F359D1" w:rsidP="00F359D1">
      <w:pPr>
        <w:autoSpaceDE w:val="0"/>
        <w:autoSpaceDN w:val="0"/>
        <w:adjustRightInd w:val="0"/>
        <w:ind w:firstLine="540"/>
        <w:jc w:val="both"/>
      </w:pPr>
      <w:r>
        <w:t>4) стабильность муниципальной службы;</w:t>
      </w:r>
    </w:p>
    <w:p w:rsidR="00F359D1" w:rsidRDefault="00F359D1" w:rsidP="00F359D1">
      <w:pPr>
        <w:autoSpaceDE w:val="0"/>
        <w:autoSpaceDN w:val="0"/>
        <w:adjustRightInd w:val="0"/>
        <w:ind w:firstLine="540"/>
        <w:jc w:val="both"/>
      </w:pPr>
      <w:r>
        <w:t>5) доступность информации о деятельности муниципальных служащих;</w:t>
      </w:r>
    </w:p>
    <w:p w:rsidR="00F359D1" w:rsidRDefault="00F359D1" w:rsidP="00F359D1">
      <w:pPr>
        <w:autoSpaceDE w:val="0"/>
        <w:autoSpaceDN w:val="0"/>
        <w:adjustRightInd w:val="0"/>
        <w:ind w:firstLine="540"/>
        <w:jc w:val="both"/>
      </w:pPr>
      <w:r>
        <w:t>6) взаимодействие с общественными объединениями и гражданами;</w:t>
      </w:r>
    </w:p>
    <w:p w:rsidR="00F359D1" w:rsidRDefault="00F359D1" w:rsidP="00F359D1">
      <w:pPr>
        <w:autoSpaceDE w:val="0"/>
        <w:autoSpaceDN w:val="0"/>
        <w:adjustRightInd w:val="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F359D1" w:rsidRDefault="00F359D1" w:rsidP="00F359D1">
      <w:pPr>
        <w:autoSpaceDE w:val="0"/>
        <w:autoSpaceDN w:val="0"/>
        <w:adjustRightInd w:val="0"/>
        <w:ind w:firstLine="540"/>
        <w:jc w:val="both"/>
      </w:pPr>
      <w:r>
        <w:t>8) правовая и социальная защищенность муниципальных служащих;</w:t>
      </w:r>
    </w:p>
    <w:p w:rsidR="00F359D1" w:rsidRDefault="00F359D1" w:rsidP="00F359D1">
      <w:pPr>
        <w:autoSpaceDE w:val="0"/>
        <w:autoSpaceDN w:val="0"/>
        <w:adjustRightInd w:val="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F359D1" w:rsidRDefault="00F359D1" w:rsidP="00F359D1">
      <w:pPr>
        <w:autoSpaceDE w:val="0"/>
        <w:autoSpaceDN w:val="0"/>
        <w:adjustRightInd w:val="0"/>
        <w:ind w:firstLine="540"/>
        <w:jc w:val="both"/>
      </w:pPr>
      <w:r>
        <w:t>10) внепартийность муниципальной службы.</w:t>
      </w:r>
    </w:p>
    <w:p w:rsidR="00F359D1" w:rsidRDefault="00F359D1" w:rsidP="00F359D1">
      <w:pPr>
        <w:pStyle w:val="ConsPlusNormal"/>
        <w:ind w:firstLine="0"/>
        <w:jc w:val="both"/>
        <w:rPr>
          <w:rFonts w:ascii="Times New Roman" w:hAnsi="Times New Roman" w:cs="Times New Roman"/>
          <w:sz w:val="24"/>
          <w:szCs w:val="24"/>
        </w:rPr>
      </w:pPr>
    </w:p>
    <w:p w:rsidR="00F359D1" w:rsidRDefault="00F359D1" w:rsidP="00F359D1">
      <w:pPr>
        <w:jc w:val="center"/>
        <w:rPr>
          <w:b/>
        </w:rPr>
      </w:pPr>
      <w:r>
        <w:rPr>
          <w:b/>
        </w:rPr>
        <w:t>Глава 2. ДОЛЖНОСТИ МУНИЦИПАЛЬНОЙ СЛУЖБЫ СЕЛЬСКОГО ПОСЕЛЕНИЯ</w:t>
      </w:r>
      <w:r w:rsidR="00270D9B">
        <w:rPr>
          <w:b/>
        </w:rPr>
        <w:t xml:space="preserve"> </w:t>
      </w:r>
      <w:proofErr w:type="gramStart"/>
      <w:r w:rsidR="00270D9B">
        <w:rPr>
          <w:b/>
        </w:rPr>
        <w:t>КРАСНОАРМЕЙСКОЕ</w:t>
      </w:r>
      <w:proofErr w:type="gramEnd"/>
    </w:p>
    <w:p w:rsidR="00270D9B" w:rsidRDefault="00270D9B" w:rsidP="00F359D1">
      <w:pPr>
        <w:jc w:val="center"/>
        <w:rPr>
          <w:b/>
        </w:rPr>
      </w:pPr>
    </w:p>
    <w:p w:rsidR="00F359D1" w:rsidRDefault="00F359D1" w:rsidP="00F359D1">
      <w:pPr>
        <w:pStyle w:val="ConsPlusNormal"/>
        <w:ind w:firstLine="0"/>
        <w:jc w:val="center"/>
        <w:outlineLvl w:val="2"/>
        <w:rPr>
          <w:rFonts w:ascii="Times New Roman" w:hAnsi="Times New Roman" w:cs="Times New Roman"/>
          <w:b/>
          <w:sz w:val="24"/>
          <w:szCs w:val="24"/>
        </w:rPr>
      </w:pPr>
      <w:r>
        <w:rPr>
          <w:rFonts w:ascii="Times New Roman" w:hAnsi="Times New Roman" w:cs="Times New Roman"/>
          <w:b/>
          <w:sz w:val="24"/>
          <w:szCs w:val="24"/>
        </w:rPr>
        <w:t>Статья 5. Должности муниципальной службы</w:t>
      </w:r>
    </w:p>
    <w:p w:rsidR="00F359D1" w:rsidRDefault="00F359D1" w:rsidP="00F359D1">
      <w:pPr>
        <w:pStyle w:val="ConsPlusNormal"/>
        <w:ind w:firstLine="0"/>
        <w:jc w:val="center"/>
        <w:outlineLvl w:val="2"/>
        <w:rPr>
          <w:rFonts w:ascii="Times New Roman" w:hAnsi="Times New Roman" w:cs="Times New Roman"/>
          <w:b/>
          <w:sz w:val="24"/>
          <w:szCs w:val="24"/>
        </w:rPr>
      </w:pPr>
    </w:p>
    <w:p w:rsidR="00F359D1" w:rsidRDefault="00F359D1" w:rsidP="00F359D1">
      <w:pPr>
        <w:autoSpaceDE w:val="0"/>
        <w:autoSpaceDN w:val="0"/>
        <w:adjustRightInd w:val="0"/>
        <w:ind w:firstLine="540"/>
        <w:jc w:val="both"/>
      </w:pPr>
      <w:r>
        <w:t>1. Должность муниципальной службы поселения – должность в органе местного самоуправления, которая образуется в соответствии с Уставом сельско</w:t>
      </w:r>
      <w:r w:rsidR="00B3602B">
        <w:t>го</w:t>
      </w:r>
      <w:r>
        <w:t xml:space="preserve"> поселени</w:t>
      </w:r>
      <w:r w:rsidR="00B3602B">
        <w:t xml:space="preserve">я </w:t>
      </w:r>
      <w:proofErr w:type="gramStart"/>
      <w:r w:rsidR="00B3602B">
        <w:t>Красноармейское</w:t>
      </w:r>
      <w:proofErr w:type="gramEnd"/>
      <w:r>
        <w:t>,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F359D1" w:rsidRDefault="00F359D1" w:rsidP="00F359D1">
      <w:pPr>
        <w:autoSpaceDE w:val="0"/>
        <w:autoSpaceDN w:val="0"/>
        <w:adjustRightInd w:val="0"/>
        <w:ind w:firstLine="540"/>
        <w:jc w:val="both"/>
      </w:pPr>
      <w:r>
        <w:t xml:space="preserve">2. </w:t>
      </w:r>
      <w:r w:rsidR="00295E19">
        <w:t>Должности муниципальной службы а</w:t>
      </w:r>
      <w:r>
        <w:t xml:space="preserve">дминистрации </w:t>
      </w:r>
      <w:r w:rsidR="00B3602B">
        <w:t>сельского поселения Красноармейское устанавливаются решением Совета местного самоуправления</w:t>
      </w:r>
      <w:r>
        <w:t xml:space="preserve"> </w:t>
      </w:r>
      <w:r w:rsidR="00B3602B">
        <w:t xml:space="preserve">сельского поселения Красноармейское </w:t>
      </w:r>
      <w:r>
        <w:t>(далее Со</w:t>
      </w:r>
      <w:r w:rsidR="00B3602B">
        <w:t>вет местного самоуправления</w:t>
      </w:r>
      <w:r>
        <w:t xml:space="preserve">) в соответствии с Реестром должностей муниципальной службы в </w:t>
      </w:r>
      <w:r w:rsidR="00B3602B">
        <w:t>Кабардино-Балкарской Республике</w:t>
      </w:r>
      <w:r>
        <w:t>.</w:t>
      </w:r>
    </w:p>
    <w:p w:rsidR="00F359D1" w:rsidRDefault="00F359D1" w:rsidP="00F359D1">
      <w:pPr>
        <w:suppressAutoHyphens/>
        <w:ind w:firstLine="737"/>
        <w:jc w:val="both"/>
        <w:rPr>
          <w:rFonts w:eastAsia="Calibri"/>
          <w:lang w:eastAsia="en-US"/>
        </w:rPr>
      </w:pPr>
      <w:r>
        <w:t xml:space="preserve">Реестр должностей муниципальной службы в </w:t>
      </w:r>
      <w:r w:rsidR="00295E19">
        <w:t>Кабардино-Балкарской Республике</w:t>
      </w:r>
      <w:r>
        <w:t xml:space="preserve">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rsidR="00F359D1" w:rsidRDefault="00F359D1" w:rsidP="00F359D1">
      <w:pPr>
        <w:autoSpaceDE w:val="0"/>
        <w:autoSpaceDN w:val="0"/>
        <w:adjustRightInd w:val="0"/>
        <w:ind w:firstLine="540"/>
        <w:jc w:val="both"/>
      </w:pPr>
      <w:r>
        <w:t xml:space="preserve">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w:t>
      </w:r>
      <w:r w:rsidR="00295E19">
        <w:t>Кабардино-Балкарской Республике</w:t>
      </w:r>
      <w:r>
        <w:t>.</w:t>
      </w:r>
    </w:p>
    <w:p w:rsidR="00F359D1" w:rsidRDefault="00F359D1" w:rsidP="00F359D1">
      <w:pPr>
        <w:autoSpaceDE w:val="0"/>
        <w:autoSpaceDN w:val="0"/>
        <w:adjustRightInd w:val="0"/>
        <w:ind w:firstLine="540"/>
        <w:jc w:val="both"/>
      </w:pPr>
      <w:r>
        <w:t xml:space="preserve">4. В целях технического </w:t>
      </w:r>
      <w:proofErr w:type="gramStart"/>
      <w:r>
        <w:t xml:space="preserve">обеспечения деятельности органов местного самоуправления </w:t>
      </w:r>
      <w:r w:rsidR="00B3602B">
        <w:t>сельского поселения</w:t>
      </w:r>
      <w:proofErr w:type="gramEnd"/>
      <w:r w:rsidR="00B3602B">
        <w:t xml:space="preserve"> Красноармейское </w:t>
      </w:r>
      <w:r>
        <w:t xml:space="preserve">в штатные расписания могут включаться должности, не относящиеся к должностям муниципальной службы. Лица, исполняющие обязанности по техническому обеспечению деятельности органов местного самоуправления (далее работники), не замещают должности муниципальной службы и не являются муниципальными служащими.  </w:t>
      </w:r>
    </w:p>
    <w:p w:rsidR="00F359D1" w:rsidRDefault="00295E19" w:rsidP="00270D9B">
      <w:pPr>
        <w:autoSpaceDE w:val="0"/>
        <w:autoSpaceDN w:val="0"/>
        <w:adjustRightInd w:val="0"/>
        <w:ind w:firstLine="708"/>
        <w:jc w:val="both"/>
      </w:pPr>
      <w:r>
        <w:lastRenderedPageBreak/>
        <w:t>5. Штатное расписание а</w:t>
      </w:r>
      <w:r w:rsidR="00F359D1">
        <w:t xml:space="preserve">дминистрации </w:t>
      </w:r>
      <w:r w:rsidR="00B3602B">
        <w:t xml:space="preserve">сельского поселения Красноармейское </w:t>
      </w:r>
      <w:r w:rsidR="00F359D1">
        <w:t xml:space="preserve">утверждается главой Администрации </w:t>
      </w:r>
      <w:r w:rsidR="00B3602B">
        <w:t>се</w:t>
      </w:r>
      <w:r w:rsidR="00F359D1">
        <w:t>льского поселения</w:t>
      </w:r>
      <w:r w:rsidR="00B3602B">
        <w:t xml:space="preserve"> Красноармейское</w:t>
      </w:r>
      <w:r w:rsidR="00F359D1">
        <w:t xml:space="preserve">. </w:t>
      </w:r>
    </w:p>
    <w:p w:rsidR="00F359D1" w:rsidRDefault="00F359D1" w:rsidP="00F359D1">
      <w:pPr>
        <w:pStyle w:val="ConsPlusNormal"/>
        <w:ind w:firstLine="0"/>
        <w:jc w:val="both"/>
        <w:rPr>
          <w:rFonts w:ascii="Times New Roman" w:hAnsi="Times New Roman" w:cs="Times New Roman"/>
          <w:sz w:val="24"/>
          <w:szCs w:val="24"/>
        </w:rPr>
      </w:pPr>
    </w:p>
    <w:p w:rsidR="00F359D1" w:rsidRDefault="00F359D1" w:rsidP="00F359D1">
      <w:pPr>
        <w:pStyle w:val="ConsPlusNormal"/>
        <w:tabs>
          <w:tab w:val="left" w:pos="851"/>
        </w:tabs>
        <w:ind w:firstLine="709"/>
        <w:jc w:val="both"/>
        <w:rPr>
          <w:rFonts w:ascii="Times New Roman" w:hAnsi="Times New Roman" w:cs="Times New Roman"/>
          <w:b/>
          <w:sz w:val="24"/>
          <w:szCs w:val="24"/>
        </w:rPr>
      </w:pPr>
      <w:r>
        <w:rPr>
          <w:rFonts w:ascii="Times New Roman" w:hAnsi="Times New Roman" w:cs="Times New Roman"/>
          <w:b/>
          <w:sz w:val="24"/>
          <w:szCs w:val="24"/>
        </w:rPr>
        <w:t>Статья 6. Классификация должностей муниципальной службы сельского поселения</w:t>
      </w:r>
      <w:r w:rsidR="00B3602B">
        <w:rPr>
          <w:rFonts w:ascii="Times New Roman" w:hAnsi="Times New Roman" w:cs="Times New Roman"/>
          <w:b/>
          <w:sz w:val="24"/>
          <w:szCs w:val="24"/>
        </w:rPr>
        <w:t xml:space="preserve"> </w:t>
      </w:r>
      <w:proofErr w:type="gramStart"/>
      <w:r w:rsidR="00B3602B">
        <w:rPr>
          <w:rFonts w:ascii="Times New Roman" w:hAnsi="Times New Roman" w:cs="Times New Roman"/>
          <w:b/>
          <w:sz w:val="24"/>
          <w:szCs w:val="24"/>
        </w:rPr>
        <w:t>Красноармейское</w:t>
      </w:r>
      <w:proofErr w:type="gramEnd"/>
    </w:p>
    <w:p w:rsidR="00F359D1" w:rsidRDefault="00F359D1" w:rsidP="00F359D1">
      <w:pPr>
        <w:pStyle w:val="ConsPlusNormal"/>
        <w:tabs>
          <w:tab w:val="left" w:pos="851"/>
        </w:tabs>
        <w:ind w:firstLine="709"/>
        <w:jc w:val="both"/>
        <w:rPr>
          <w:rFonts w:ascii="Times New Roman" w:hAnsi="Times New Roman" w:cs="Times New Roman"/>
          <w:b/>
          <w:sz w:val="24"/>
          <w:szCs w:val="24"/>
        </w:rPr>
      </w:pPr>
    </w:p>
    <w:p w:rsidR="00F359D1" w:rsidRDefault="00F359D1" w:rsidP="00F359D1">
      <w:pPr>
        <w:pStyle w:val="ConsPlusNormal"/>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1. Должности муниципальной службы подразделяются на следующие группы:</w:t>
      </w:r>
    </w:p>
    <w:p w:rsidR="00F359D1" w:rsidRDefault="00F359D1" w:rsidP="00F359D1">
      <w:pPr>
        <w:pStyle w:val="ConsPlusNormal"/>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1) высшие должности муниципальной службы;</w:t>
      </w:r>
    </w:p>
    <w:p w:rsidR="00F359D1" w:rsidRDefault="00F359D1" w:rsidP="00F359D1">
      <w:pPr>
        <w:pStyle w:val="ConsPlusNormal"/>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2) главные должности муниципальной службы;</w:t>
      </w:r>
    </w:p>
    <w:p w:rsidR="00F359D1" w:rsidRDefault="00F359D1" w:rsidP="00F359D1">
      <w:pPr>
        <w:pStyle w:val="ConsPlusNormal"/>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3) ведущие должности муниципальной службы;</w:t>
      </w:r>
    </w:p>
    <w:p w:rsidR="00F359D1" w:rsidRDefault="00F359D1" w:rsidP="00F359D1">
      <w:pPr>
        <w:pStyle w:val="ConsPlusNormal"/>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4) старшие должности муниципальной службы;</w:t>
      </w:r>
    </w:p>
    <w:p w:rsidR="00270D9B" w:rsidRDefault="00F359D1" w:rsidP="00270D9B">
      <w:pPr>
        <w:pStyle w:val="ConsPlusNormal"/>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5) младшие </w:t>
      </w:r>
      <w:r w:rsidR="00270D9B">
        <w:rPr>
          <w:rFonts w:ascii="Times New Roman" w:hAnsi="Times New Roman" w:cs="Times New Roman"/>
          <w:sz w:val="24"/>
          <w:szCs w:val="24"/>
        </w:rPr>
        <w:t>должности муниципальной службы.</w:t>
      </w:r>
    </w:p>
    <w:p w:rsidR="00F359D1" w:rsidRDefault="00F359D1" w:rsidP="00270D9B">
      <w:pPr>
        <w:pStyle w:val="ConsPlusNormal"/>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2. Соотношение должностей муниципальной службы и должностей государственной гражданской службы </w:t>
      </w:r>
      <w:r w:rsidR="00270D9B">
        <w:rPr>
          <w:rFonts w:ascii="Times New Roman" w:hAnsi="Times New Roman" w:cs="Times New Roman"/>
          <w:sz w:val="24"/>
          <w:szCs w:val="24"/>
        </w:rPr>
        <w:t>Кабардино-Балкарской Республики</w:t>
      </w:r>
      <w:r>
        <w:rPr>
          <w:rFonts w:ascii="Times New Roman" w:hAnsi="Times New Roman" w:cs="Times New Roman"/>
          <w:sz w:val="24"/>
          <w:szCs w:val="24"/>
        </w:rPr>
        <w:t xml:space="preserve"> с учетом квалификационных требований к соответствующим должностям муниципальной службы и должностям государственной гражданской службы </w:t>
      </w:r>
      <w:r w:rsidR="00270D9B">
        <w:rPr>
          <w:rFonts w:ascii="Times New Roman" w:hAnsi="Times New Roman" w:cs="Times New Roman"/>
          <w:sz w:val="24"/>
          <w:szCs w:val="24"/>
        </w:rPr>
        <w:t>Кабардино-Балкарской Республики</w:t>
      </w:r>
      <w:r>
        <w:rPr>
          <w:rFonts w:ascii="Times New Roman" w:hAnsi="Times New Roman" w:cs="Times New Roman"/>
          <w:sz w:val="24"/>
          <w:szCs w:val="24"/>
        </w:rPr>
        <w:t xml:space="preserve"> определено зак</w:t>
      </w:r>
      <w:r w:rsidR="00270D9B">
        <w:rPr>
          <w:rFonts w:ascii="Times New Roman" w:hAnsi="Times New Roman" w:cs="Times New Roman"/>
          <w:sz w:val="24"/>
          <w:szCs w:val="24"/>
        </w:rPr>
        <w:t>оном «О муниципальной службе в Кабардино-Балкарской Республике</w:t>
      </w:r>
      <w:r>
        <w:rPr>
          <w:rFonts w:ascii="Times New Roman" w:hAnsi="Times New Roman" w:cs="Times New Roman"/>
          <w:sz w:val="24"/>
          <w:szCs w:val="24"/>
        </w:rPr>
        <w:t>».</w:t>
      </w:r>
    </w:p>
    <w:p w:rsidR="00F359D1" w:rsidRDefault="00F359D1" w:rsidP="00F359D1">
      <w:pPr>
        <w:pStyle w:val="ConsPlusNormal"/>
        <w:ind w:firstLine="0"/>
        <w:jc w:val="both"/>
        <w:rPr>
          <w:rFonts w:ascii="Times New Roman" w:hAnsi="Times New Roman" w:cs="Times New Roman"/>
          <w:sz w:val="24"/>
          <w:szCs w:val="24"/>
        </w:rPr>
      </w:pPr>
    </w:p>
    <w:p w:rsidR="00F359D1" w:rsidRDefault="00F359D1" w:rsidP="00F359D1">
      <w:pPr>
        <w:pStyle w:val="ConsPlusNormal"/>
        <w:ind w:firstLine="709"/>
        <w:jc w:val="both"/>
        <w:rPr>
          <w:rFonts w:ascii="Times New Roman" w:hAnsi="Times New Roman" w:cs="Times New Roman"/>
          <w:b/>
          <w:bCs/>
          <w:sz w:val="24"/>
          <w:szCs w:val="24"/>
        </w:rPr>
      </w:pPr>
      <w:r>
        <w:rPr>
          <w:rFonts w:ascii="Times New Roman" w:hAnsi="Times New Roman" w:cs="Times New Roman"/>
          <w:sz w:val="24"/>
          <w:szCs w:val="24"/>
        </w:rPr>
        <w:t xml:space="preserve">Статья 7. </w:t>
      </w:r>
      <w:r>
        <w:rPr>
          <w:rFonts w:ascii="Times New Roman" w:hAnsi="Times New Roman" w:cs="Times New Roman"/>
          <w:b/>
          <w:bCs/>
          <w:sz w:val="24"/>
          <w:szCs w:val="24"/>
        </w:rPr>
        <w:t>Основные квалификационные требования для замещения должностей муниципальной службы</w:t>
      </w:r>
    </w:p>
    <w:p w:rsidR="00F359D1" w:rsidRDefault="00F359D1" w:rsidP="00F359D1">
      <w:pPr>
        <w:pStyle w:val="ConsPlusNormal"/>
        <w:ind w:firstLine="709"/>
        <w:jc w:val="both"/>
        <w:rPr>
          <w:rFonts w:ascii="Times New Roman" w:hAnsi="Times New Roman" w:cs="Times New Roman"/>
          <w:b/>
          <w:bCs/>
          <w:sz w:val="24"/>
          <w:szCs w:val="24"/>
        </w:rPr>
      </w:pPr>
    </w:p>
    <w:p w:rsidR="00F359D1" w:rsidRDefault="00F359D1" w:rsidP="00F359D1">
      <w:pPr>
        <w:autoSpaceDE w:val="0"/>
        <w:autoSpaceDN w:val="0"/>
        <w:adjustRightInd w:val="0"/>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F359D1" w:rsidRDefault="00F359D1" w:rsidP="00F359D1">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на основе следующих типовых квалификационных требований:</w:t>
      </w:r>
    </w:p>
    <w:p w:rsidR="00F359D1" w:rsidRDefault="00F359D1" w:rsidP="00F359D1">
      <w:pPr>
        <w:suppressAutoHyphens/>
        <w:ind w:firstLine="737"/>
        <w:jc w:val="both"/>
      </w:pPr>
      <w:r>
        <w:t>1) для замещения высших должностей муниципальной службы:</w:t>
      </w:r>
    </w:p>
    <w:p w:rsidR="00F359D1" w:rsidRDefault="00F359D1" w:rsidP="00F359D1">
      <w:pPr>
        <w:suppressAutoHyphens/>
        <w:ind w:firstLine="737"/>
        <w:jc w:val="both"/>
      </w:pPr>
      <w:r>
        <w:t>а) высшее образование;</w:t>
      </w:r>
    </w:p>
    <w:p w:rsidR="00F359D1" w:rsidRDefault="00F359D1" w:rsidP="00F359D1">
      <w:pPr>
        <w:suppressAutoHyphens/>
        <w:ind w:firstLine="737"/>
        <w:jc w:val="both"/>
      </w:pPr>
      <w:r>
        <w:t>б)</w:t>
      </w:r>
      <w:r w:rsidR="00270D9B">
        <w:t xml:space="preserve"> </w:t>
      </w:r>
      <w:r>
        <w:t>стаж муниципальной службы или стаж работы по специальности, направлению подготовки не менее четырех лет;</w:t>
      </w:r>
    </w:p>
    <w:p w:rsidR="00F359D1" w:rsidRDefault="00F359D1" w:rsidP="00F359D1">
      <w:pPr>
        <w:suppressAutoHyphens/>
        <w:ind w:firstLine="737"/>
        <w:jc w:val="both"/>
      </w:pPr>
      <w:r>
        <w:t>2) для замещения главных должностей муниципальной службы:</w:t>
      </w:r>
    </w:p>
    <w:p w:rsidR="00F359D1" w:rsidRDefault="00F359D1" w:rsidP="00F359D1">
      <w:pPr>
        <w:suppressAutoHyphens/>
        <w:ind w:firstLine="737"/>
        <w:jc w:val="both"/>
      </w:pPr>
      <w:r>
        <w:t>а) высшее образование;</w:t>
      </w:r>
    </w:p>
    <w:p w:rsidR="00F359D1" w:rsidRDefault="00F359D1" w:rsidP="00F359D1">
      <w:pPr>
        <w:suppressAutoHyphens/>
        <w:ind w:firstLine="737"/>
        <w:jc w:val="both"/>
      </w:pPr>
      <w:r>
        <w:t>б) стаж муниципальной службы или стаж работы по специальности, направлению подготовки не менее двух лет, а для граждан,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rsidR="00F359D1" w:rsidRDefault="00F359D1" w:rsidP="00F359D1">
      <w:pPr>
        <w:suppressAutoHyphens/>
        <w:ind w:firstLine="737"/>
        <w:jc w:val="both"/>
      </w:pPr>
      <w:r>
        <w:t>3)</w:t>
      </w:r>
      <w:r w:rsidR="00270D9B">
        <w:t xml:space="preserve"> </w:t>
      </w:r>
      <w:r>
        <w:t>для замещения ведущих должностей муниципальной службы – высшее образование;</w:t>
      </w:r>
    </w:p>
    <w:p w:rsidR="00F359D1" w:rsidRDefault="00F359D1" w:rsidP="00F359D1">
      <w:pPr>
        <w:suppressAutoHyphens/>
        <w:ind w:firstLine="737"/>
        <w:jc w:val="both"/>
      </w:pPr>
      <w:r>
        <w:t>4)</w:t>
      </w:r>
      <w:r w:rsidR="00270D9B">
        <w:t xml:space="preserve"> </w:t>
      </w:r>
      <w:r>
        <w:t>для замещения старших должностей муниципальной службы – высшее образование (для замещения должностей муниципальной службы в органах местного самоуправления поселений допускается наличие среднего профессионального образования);</w:t>
      </w:r>
    </w:p>
    <w:p w:rsidR="00F359D1" w:rsidRDefault="00F359D1" w:rsidP="00F359D1">
      <w:pPr>
        <w:suppressAutoHyphens/>
        <w:ind w:firstLine="737"/>
        <w:jc w:val="both"/>
      </w:pPr>
      <w:r>
        <w:t>5)</w:t>
      </w:r>
      <w:r w:rsidR="00270D9B">
        <w:t xml:space="preserve"> </w:t>
      </w:r>
      <w:r>
        <w:t>для замещения младших должностей муниципальной службы – высшее образование или среднее профессиональное образование.</w:t>
      </w:r>
    </w:p>
    <w:p w:rsidR="00F359D1" w:rsidRDefault="00F359D1" w:rsidP="00F359D1">
      <w:pPr>
        <w:suppressAutoHyphens/>
        <w:ind w:firstLine="737"/>
        <w:jc w:val="both"/>
      </w:pPr>
      <w:r>
        <w:t>2.1.</w:t>
      </w:r>
      <w:r w:rsidR="00270D9B">
        <w:t xml:space="preserve"> </w:t>
      </w:r>
      <w: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F359D1" w:rsidRDefault="00F359D1" w:rsidP="00F359D1">
      <w:pPr>
        <w:suppressAutoHyphens/>
        <w:autoSpaceDE w:val="0"/>
        <w:autoSpaceDN w:val="0"/>
        <w:adjustRightInd w:val="0"/>
        <w:spacing w:after="120"/>
        <w:ind w:firstLine="737"/>
        <w:jc w:val="both"/>
      </w:pPr>
      <w:r>
        <w:lastRenderedPageBreak/>
        <w:t xml:space="preserve">2.2. </w:t>
      </w:r>
      <w:proofErr w:type="gramStart"/>
      <w:r>
        <w:t>В случае если должностной инструкцией муниципального служащего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roofErr w:type="gramEnd"/>
    </w:p>
    <w:p w:rsidR="00F359D1" w:rsidRDefault="00F359D1" w:rsidP="00F359D1">
      <w:pPr>
        <w:suppressAutoHyphens/>
        <w:ind w:firstLine="737"/>
        <w:jc w:val="both"/>
      </w:pPr>
      <w:r>
        <w:t xml:space="preserve">2.3. </w:t>
      </w:r>
      <w:proofErr w:type="gramStart"/>
      <w: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w:t>
      </w:r>
      <w:proofErr w:type="gramEnd"/>
      <w:r>
        <w:t xml:space="preserve"> квалификационным требованиям для замещения должности муниципальной службы.</w:t>
      </w:r>
    </w:p>
    <w:p w:rsidR="00F359D1" w:rsidRDefault="00F359D1" w:rsidP="00F359D1">
      <w:pPr>
        <w:suppressAutoHyphens/>
        <w:ind w:firstLine="737"/>
        <w:jc w:val="both"/>
      </w:pPr>
      <w:r>
        <w:t>3. В случае если лицо назначается на должнос</w:t>
      </w:r>
      <w:r w:rsidR="00295E19">
        <w:t>ть главы а</w:t>
      </w:r>
      <w:r>
        <w:t xml:space="preserve">дминистрации </w:t>
      </w:r>
      <w:r w:rsidR="00295E19">
        <w:t>с</w:t>
      </w:r>
      <w:r w:rsidR="00B3602B">
        <w:t xml:space="preserve">ельского поселения Красноармейское </w:t>
      </w:r>
      <w:r>
        <w:t xml:space="preserve">по контракту, Уставом муниципального образования могут быть установлены дополнительные требования к кандидатам на должность </w:t>
      </w:r>
      <w:r w:rsidR="00396F3C">
        <w:t>главы а</w:t>
      </w:r>
      <w:r w:rsidR="00B3602B">
        <w:t xml:space="preserve">дминистрации </w:t>
      </w:r>
      <w:r>
        <w:t>сельского поселения</w:t>
      </w:r>
      <w:r w:rsidR="00B3602B">
        <w:t xml:space="preserve"> Красноармейское</w:t>
      </w:r>
      <w:r>
        <w:t>.</w:t>
      </w:r>
    </w:p>
    <w:p w:rsidR="00F359D1" w:rsidRDefault="00F359D1" w:rsidP="00F359D1">
      <w:pPr>
        <w:suppressAutoHyphens/>
        <w:ind w:firstLine="737"/>
        <w:jc w:val="both"/>
      </w:pPr>
      <w:proofErr w:type="gramStart"/>
      <w:r>
        <w:t xml:space="preserve">С гражданином, </w:t>
      </w:r>
      <w:r w:rsidR="00396F3C">
        <w:t>поступающим на должность главы а</w:t>
      </w:r>
      <w:r>
        <w:t xml:space="preserve">дминистрации </w:t>
      </w:r>
      <w:r w:rsidR="00B3602B">
        <w:t xml:space="preserve">сельского поселения Красноармейское </w:t>
      </w:r>
      <w:r>
        <w:t xml:space="preserve">по результатам конкурса на замещение указанной должности, заключается контракт согласно Типовой форме контракта с лицом, назначаемым на должность главы </w:t>
      </w:r>
      <w:r w:rsidR="00396F3C">
        <w:t>а</w:t>
      </w:r>
      <w:r>
        <w:t xml:space="preserve">дминистрации </w:t>
      </w:r>
      <w:r w:rsidR="00B3602B">
        <w:t xml:space="preserve">сельского поселения Красноармейское </w:t>
      </w:r>
      <w:r>
        <w:t>по контракту, утверждаемой нормативно правовым актом представительного органа муниципального образования.</w:t>
      </w:r>
      <w:proofErr w:type="gramEnd"/>
    </w:p>
    <w:p w:rsidR="00F359D1" w:rsidRDefault="00F359D1" w:rsidP="00F359D1">
      <w:pPr>
        <w:suppressAutoHyphens/>
        <w:ind w:firstLine="737"/>
        <w:jc w:val="both"/>
      </w:pPr>
    </w:p>
    <w:p w:rsidR="00F359D1" w:rsidRDefault="00F359D1" w:rsidP="00F359D1">
      <w:pPr>
        <w:autoSpaceDE w:val="0"/>
        <w:autoSpaceDN w:val="0"/>
        <w:adjustRightInd w:val="0"/>
        <w:jc w:val="center"/>
        <w:outlineLvl w:val="0"/>
        <w:rPr>
          <w:b/>
        </w:rPr>
      </w:pPr>
      <w:r>
        <w:rPr>
          <w:b/>
        </w:rPr>
        <w:t>Глава 3. ПРАВОВОЕ ПОЛОЖЕНИЕ (СТАТУС) МУНИЦИПАЛЬНОГО СЛУЖАЩЕГО</w:t>
      </w:r>
    </w:p>
    <w:p w:rsidR="00F359D1" w:rsidRDefault="00F359D1" w:rsidP="00F359D1">
      <w:pPr>
        <w:autoSpaceDE w:val="0"/>
        <w:autoSpaceDN w:val="0"/>
        <w:adjustRightInd w:val="0"/>
        <w:jc w:val="center"/>
        <w:outlineLvl w:val="0"/>
        <w:rPr>
          <w:rFonts w:eastAsia="Calibri"/>
          <w:b/>
          <w:lang w:eastAsia="en-US"/>
        </w:rPr>
      </w:pPr>
    </w:p>
    <w:p w:rsidR="00F359D1" w:rsidRDefault="00F359D1" w:rsidP="00F359D1">
      <w:pPr>
        <w:pStyle w:val="ConsPlusNormal"/>
        <w:ind w:firstLine="0"/>
        <w:jc w:val="center"/>
        <w:outlineLvl w:val="2"/>
        <w:rPr>
          <w:rFonts w:ascii="Times New Roman" w:hAnsi="Times New Roman" w:cs="Times New Roman"/>
          <w:b/>
          <w:sz w:val="24"/>
          <w:szCs w:val="24"/>
        </w:rPr>
      </w:pPr>
      <w:r>
        <w:rPr>
          <w:rFonts w:ascii="Times New Roman" w:hAnsi="Times New Roman" w:cs="Times New Roman"/>
          <w:b/>
          <w:sz w:val="24"/>
          <w:szCs w:val="24"/>
        </w:rPr>
        <w:t>Статья 8. Муниципальный служащий</w:t>
      </w:r>
    </w:p>
    <w:p w:rsidR="00F359D1" w:rsidRDefault="00F359D1" w:rsidP="00F359D1">
      <w:pPr>
        <w:pStyle w:val="ConsPlusNormal"/>
        <w:ind w:firstLine="0"/>
        <w:jc w:val="center"/>
        <w:outlineLvl w:val="2"/>
        <w:rPr>
          <w:rFonts w:ascii="Times New Roman" w:hAnsi="Times New Roman" w:cs="Times New Roman"/>
          <w:b/>
          <w:sz w:val="24"/>
          <w:szCs w:val="24"/>
        </w:rPr>
      </w:pPr>
    </w:p>
    <w:p w:rsidR="00F359D1" w:rsidRDefault="00F359D1" w:rsidP="00F359D1">
      <w:pPr>
        <w:pStyle w:val="ConsPlusNormal"/>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 xml:space="preserve">Муниципальным служащим </w:t>
      </w:r>
      <w:r w:rsidR="00B3602B">
        <w:rPr>
          <w:rFonts w:ascii="Times New Roman" w:hAnsi="Times New Roman" w:cs="Times New Roman"/>
          <w:sz w:val="24"/>
          <w:szCs w:val="24"/>
        </w:rPr>
        <w:t xml:space="preserve">сельского поселения Красноармейское </w:t>
      </w:r>
      <w:r>
        <w:rPr>
          <w:rFonts w:ascii="Times New Roman" w:hAnsi="Times New Roman" w:cs="Times New Roman"/>
          <w:sz w:val="24"/>
          <w:szCs w:val="24"/>
        </w:rPr>
        <w:t>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местного бюджета.</w:t>
      </w:r>
      <w:proofErr w:type="gramEnd"/>
    </w:p>
    <w:p w:rsidR="00F359D1" w:rsidRDefault="00F359D1" w:rsidP="00F359D1">
      <w:pPr>
        <w:pStyle w:val="ConsPlusNormal"/>
        <w:tabs>
          <w:tab w:val="left" w:pos="851"/>
        </w:tabs>
        <w:ind w:firstLine="709"/>
        <w:jc w:val="both"/>
        <w:rPr>
          <w:rFonts w:ascii="Times New Roman" w:hAnsi="Times New Roman" w:cs="Times New Roman"/>
          <w:sz w:val="24"/>
          <w:szCs w:val="24"/>
        </w:rPr>
      </w:pPr>
      <w:r>
        <w:rPr>
          <w:rFonts w:ascii="Times New Roman" w:hAnsi="Times New Roman" w:cs="Times New Roman"/>
          <w:sz w:val="24"/>
          <w:szCs w:val="24"/>
        </w:rPr>
        <w:t xml:space="preserve">2. Правовой статус муниципального служащего возникает у гражданина с момента заключения трудового договора (контракта) и замещения должности муниципальной службы, предусмотренной штатным расписанием органа местного самоуправления, </w:t>
      </w:r>
      <w:r w:rsidR="00396F3C">
        <w:rPr>
          <w:rFonts w:ascii="Times New Roman" w:hAnsi="Times New Roman" w:cs="Times New Roman"/>
          <w:sz w:val="24"/>
          <w:szCs w:val="24"/>
        </w:rPr>
        <w:t>местной а</w:t>
      </w:r>
      <w:r>
        <w:rPr>
          <w:rFonts w:ascii="Times New Roman" w:hAnsi="Times New Roman" w:cs="Times New Roman"/>
          <w:sz w:val="24"/>
          <w:szCs w:val="24"/>
        </w:rPr>
        <w:t>дминистрации.</w:t>
      </w:r>
    </w:p>
    <w:p w:rsidR="00F359D1" w:rsidRDefault="00F359D1" w:rsidP="00F359D1">
      <w:pPr>
        <w:tabs>
          <w:tab w:val="left" w:pos="2282"/>
        </w:tabs>
        <w:suppressAutoHyphens/>
        <w:jc w:val="both"/>
        <w:rPr>
          <w:color w:val="FF0000"/>
        </w:rPr>
      </w:pPr>
    </w:p>
    <w:p w:rsidR="00F359D1" w:rsidRDefault="00F359D1" w:rsidP="00F359D1">
      <w:pPr>
        <w:pStyle w:val="ConsPlusNormal"/>
        <w:ind w:firstLine="0"/>
        <w:jc w:val="center"/>
        <w:outlineLvl w:val="2"/>
        <w:rPr>
          <w:rFonts w:ascii="Times New Roman" w:hAnsi="Times New Roman" w:cs="Times New Roman"/>
          <w:b/>
          <w:sz w:val="24"/>
          <w:szCs w:val="24"/>
        </w:rPr>
      </w:pPr>
      <w:r>
        <w:rPr>
          <w:rFonts w:ascii="Times New Roman" w:hAnsi="Times New Roman" w:cs="Times New Roman"/>
          <w:b/>
          <w:sz w:val="24"/>
          <w:szCs w:val="24"/>
        </w:rPr>
        <w:t>Статья 9. Основные права муниципального служащего</w:t>
      </w:r>
    </w:p>
    <w:p w:rsidR="00F359D1" w:rsidRDefault="00F359D1" w:rsidP="00F359D1">
      <w:pPr>
        <w:pStyle w:val="ConsPlusNormal"/>
        <w:ind w:firstLine="0"/>
        <w:jc w:val="center"/>
        <w:outlineLvl w:val="2"/>
        <w:rPr>
          <w:rFonts w:ascii="Times New Roman" w:hAnsi="Times New Roman" w:cs="Times New Roman"/>
          <w:b/>
          <w:sz w:val="24"/>
          <w:szCs w:val="24"/>
        </w:rPr>
      </w:pP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 Муниципальный служащий имеет право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обеспечение организационно-технических условий, необходимых для исполнения должностных обязанностей;</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Pr>
          <w:rFonts w:ascii="Times New Roman" w:eastAsia="Calibri" w:hAnsi="Times New Roman" w:cs="Times New Roman"/>
          <w:sz w:val="24"/>
          <w:szCs w:val="24"/>
          <w:lang w:eastAsia="en-US"/>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r>
        <w:rPr>
          <w:rFonts w:ascii="Times New Roman" w:hAnsi="Times New Roman" w:cs="Times New Roman"/>
          <w:sz w:val="24"/>
          <w:szCs w:val="24"/>
        </w:rPr>
        <w:t>;</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участие по своей инициативе в конкурсе на замещение вакантной должности муниципальной службы;</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 защиту своих персональных данных;</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 пенсионное обеспечение в соответствии с законодательством Российской Федерации.</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законом.</w:t>
      </w:r>
    </w:p>
    <w:p w:rsidR="00F359D1" w:rsidRDefault="00F359D1" w:rsidP="00F359D1">
      <w:pPr>
        <w:pStyle w:val="ConsPlusNormal"/>
        <w:ind w:firstLine="0"/>
        <w:jc w:val="both"/>
        <w:rPr>
          <w:rFonts w:ascii="Times New Roman" w:hAnsi="Times New Roman" w:cs="Times New Roman"/>
          <w:sz w:val="24"/>
          <w:szCs w:val="24"/>
        </w:rPr>
      </w:pPr>
    </w:p>
    <w:p w:rsidR="00F359D1" w:rsidRDefault="00F359D1" w:rsidP="00F359D1">
      <w:pPr>
        <w:pStyle w:val="ConsPlusNormal"/>
        <w:ind w:firstLine="0"/>
        <w:jc w:val="center"/>
        <w:outlineLvl w:val="2"/>
        <w:rPr>
          <w:rFonts w:ascii="Times New Roman" w:hAnsi="Times New Roman" w:cs="Times New Roman"/>
          <w:b/>
          <w:sz w:val="24"/>
          <w:szCs w:val="24"/>
        </w:rPr>
      </w:pPr>
      <w:r>
        <w:rPr>
          <w:rFonts w:ascii="Times New Roman" w:hAnsi="Times New Roman" w:cs="Times New Roman"/>
          <w:b/>
          <w:sz w:val="24"/>
          <w:szCs w:val="24"/>
        </w:rPr>
        <w:t>Статья 10. Обязанности муниципального служащего</w:t>
      </w:r>
    </w:p>
    <w:p w:rsidR="00F359D1" w:rsidRDefault="00F359D1" w:rsidP="00F359D1">
      <w:pPr>
        <w:pStyle w:val="ConsPlusNormal"/>
        <w:ind w:firstLine="0"/>
        <w:jc w:val="both"/>
        <w:rPr>
          <w:rFonts w:ascii="Times New Roman" w:hAnsi="Times New Roman" w:cs="Times New Roman"/>
          <w:b/>
          <w:sz w:val="24"/>
          <w:szCs w:val="24"/>
        </w:rPr>
      </w:pP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Муниципальный служащий обязан:</w:t>
      </w:r>
    </w:p>
    <w:p w:rsidR="00F359D1" w:rsidRDefault="00F359D1" w:rsidP="00F359D1">
      <w:pPr>
        <w:autoSpaceDE w:val="0"/>
        <w:autoSpaceDN w:val="0"/>
        <w:adjustRightInd w:val="0"/>
        <w:jc w:val="both"/>
        <w:outlineLvl w:val="0"/>
      </w:pPr>
      <w: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F359D1" w:rsidRDefault="00F359D1" w:rsidP="00F359D1">
      <w:pPr>
        <w:autoSpaceDE w:val="0"/>
        <w:autoSpaceDN w:val="0"/>
        <w:adjustRightInd w:val="0"/>
        <w:jc w:val="both"/>
        <w:outlineLvl w:val="0"/>
      </w:pPr>
      <w:r>
        <w:t>2) исполнять должностные обязанности в соответствии с должностной инструкцией;</w:t>
      </w:r>
    </w:p>
    <w:p w:rsidR="00F359D1" w:rsidRDefault="00F359D1" w:rsidP="00F359D1">
      <w:pPr>
        <w:autoSpaceDE w:val="0"/>
        <w:autoSpaceDN w:val="0"/>
        <w:adjustRightInd w:val="0"/>
        <w:jc w:val="both"/>
        <w:outlineLvl w:val="0"/>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F359D1" w:rsidRDefault="00F359D1" w:rsidP="00F359D1">
      <w:pPr>
        <w:autoSpaceDE w:val="0"/>
        <w:autoSpaceDN w:val="0"/>
        <w:adjustRightInd w:val="0"/>
        <w:jc w:val="both"/>
        <w:outlineLvl w:val="0"/>
      </w:pPr>
      <w: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F359D1" w:rsidRDefault="00F359D1" w:rsidP="00F359D1">
      <w:pPr>
        <w:autoSpaceDE w:val="0"/>
        <w:autoSpaceDN w:val="0"/>
        <w:adjustRightInd w:val="0"/>
        <w:jc w:val="both"/>
        <w:outlineLvl w:val="0"/>
      </w:pPr>
      <w:r>
        <w:t>5) поддерживать уровень квалификации, необходимый для надлежащего исполнения должностных обязанностей;</w:t>
      </w:r>
    </w:p>
    <w:p w:rsidR="00F359D1" w:rsidRDefault="00F359D1" w:rsidP="00F359D1">
      <w:pPr>
        <w:autoSpaceDE w:val="0"/>
        <w:autoSpaceDN w:val="0"/>
        <w:adjustRightInd w:val="0"/>
        <w:jc w:val="both"/>
        <w:outlineLvl w:val="0"/>
      </w:pPr>
      <w: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F359D1" w:rsidRDefault="00F359D1" w:rsidP="00F359D1">
      <w:pPr>
        <w:autoSpaceDE w:val="0"/>
        <w:autoSpaceDN w:val="0"/>
        <w:adjustRightInd w:val="0"/>
        <w:jc w:val="both"/>
        <w:outlineLvl w:val="0"/>
      </w:pPr>
      <w:r>
        <w:t>7) беречь государственное и муниципальное имущество, в том числе предоставленное ему для исполнения должностных обязанностей;</w:t>
      </w:r>
    </w:p>
    <w:p w:rsidR="00F359D1" w:rsidRDefault="00F359D1" w:rsidP="00F359D1">
      <w:pPr>
        <w:autoSpaceDE w:val="0"/>
        <w:autoSpaceDN w:val="0"/>
        <w:adjustRightInd w:val="0"/>
        <w:jc w:val="both"/>
        <w:outlineLvl w:val="0"/>
      </w:pPr>
      <w:r>
        <w:t>8) представлять в установленном порядке предусмотренные законодательством Российской Федерации сведения о себе и членах своей семьи;</w:t>
      </w:r>
    </w:p>
    <w:p w:rsidR="00F359D1" w:rsidRDefault="00F359D1" w:rsidP="00F359D1">
      <w:pPr>
        <w:autoSpaceDE w:val="0"/>
        <w:autoSpaceDN w:val="0"/>
        <w:adjustRightInd w:val="0"/>
        <w:jc w:val="both"/>
        <w:outlineLvl w:val="0"/>
      </w:pPr>
      <w:proofErr w:type="gramStart"/>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t xml:space="preserve"> </w:t>
      </w:r>
      <w:r>
        <w:lastRenderedPageBreak/>
        <w:t>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359D1" w:rsidRDefault="00F359D1" w:rsidP="00F359D1">
      <w:pPr>
        <w:autoSpaceDE w:val="0"/>
        <w:autoSpaceDN w:val="0"/>
        <w:adjustRightInd w:val="0"/>
        <w:jc w:val="both"/>
        <w:outlineLvl w:val="0"/>
      </w:pPr>
      <w:proofErr w:type="gramStart"/>
      <w: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t xml:space="preserve"> иного документа, подтверждающего право на постоянное проживание гражданина на территории иностранного государства;</w:t>
      </w:r>
    </w:p>
    <w:p w:rsidR="00F359D1" w:rsidRDefault="00F359D1" w:rsidP="00F359D1">
      <w:pPr>
        <w:autoSpaceDE w:val="0"/>
        <w:autoSpaceDN w:val="0"/>
        <w:adjustRightInd w:val="0"/>
        <w:jc w:val="both"/>
        <w:outlineLvl w:val="0"/>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F359D1" w:rsidRDefault="00F359D1" w:rsidP="00F359D1">
      <w:pPr>
        <w:autoSpaceDE w:val="0"/>
        <w:autoSpaceDN w:val="0"/>
        <w:adjustRightInd w:val="0"/>
        <w:jc w:val="both"/>
        <w:outlineLvl w:val="0"/>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F359D1" w:rsidRDefault="00F359D1" w:rsidP="00F359D1">
      <w:pPr>
        <w:autoSpaceDE w:val="0"/>
        <w:autoSpaceDN w:val="0"/>
        <w:adjustRightInd w:val="0"/>
        <w:jc w:val="both"/>
        <w:outlineLvl w:val="0"/>
      </w:pPr>
      <w:proofErr w:type="gramStart"/>
      <w:r>
        <w:rPr>
          <w:shd w:val="clear" w:color="auto" w:fill="FFFFFF"/>
        </w:rPr>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w:t>
      </w:r>
      <w:r w:rsidR="00270D9B">
        <w:rPr>
          <w:shd w:val="clear" w:color="auto" w:fill="FFFFFF"/>
        </w:rPr>
        <w:t xml:space="preserve"> </w:t>
      </w:r>
      <w:hyperlink r:id="rId14" w:anchor="/document/12152272/entry/1520" w:history="1">
        <w:r>
          <w:rPr>
            <w:rStyle w:val="ae"/>
            <w:rFonts w:eastAsia="Arial Unicode MS"/>
            <w:shd w:val="clear" w:color="auto" w:fill="FFFFFF"/>
          </w:rPr>
          <w:t>статьей 15.2</w:t>
        </w:r>
      </w:hyperlink>
      <w:r>
        <w:rPr>
          <w:shd w:val="clear" w:color="auto" w:fill="FFFFFF"/>
        </w:rPr>
        <w:t xml:space="preserve"> Федерального закона от 2 марта 2007</w:t>
      </w:r>
      <w:r w:rsidR="00566AEB">
        <w:rPr>
          <w:shd w:val="clear" w:color="auto" w:fill="FFFFFF"/>
        </w:rPr>
        <w:t xml:space="preserve"> </w:t>
      </w:r>
      <w:r>
        <w:rPr>
          <w:shd w:val="clear" w:color="auto" w:fill="FFFFFF"/>
        </w:rPr>
        <w:t>г. N</w:t>
      </w:r>
      <w:r w:rsidR="00566AEB">
        <w:rPr>
          <w:shd w:val="clear" w:color="auto" w:fill="FFFFFF"/>
        </w:rPr>
        <w:t xml:space="preserve"> </w:t>
      </w:r>
      <w:r>
        <w:rPr>
          <w:shd w:val="clear" w:color="auto" w:fill="FFFFFF"/>
        </w:rPr>
        <w:t>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roofErr w:type="gramEnd"/>
    </w:p>
    <w:p w:rsidR="00F359D1" w:rsidRDefault="00F359D1" w:rsidP="00F359D1">
      <w:pPr>
        <w:autoSpaceDE w:val="0"/>
        <w:autoSpaceDN w:val="0"/>
        <w:adjustRightInd w:val="0"/>
        <w:jc w:val="both"/>
        <w:outlineLvl w:val="0"/>
      </w:pPr>
      <w:r>
        <w:t xml:space="preserve">2. Муниципальный служащий не вправе исполнять данное ему неправомерное поручение. </w:t>
      </w:r>
      <w:proofErr w:type="gramStart"/>
      <w: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w:t>
      </w:r>
      <w:proofErr w:type="gramEnd"/>
      <w: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F359D1" w:rsidRDefault="00F359D1" w:rsidP="00F359D1">
      <w:pPr>
        <w:autoSpaceDE w:val="0"/>
        <w:autoSpaceDN w:val="0"/>
        <w:adjustRightInd w:val="0"/>
        <w:ind w:firstLine="709"/>
        <w:jc w:val="both"/>
        <w:outlineLvl w:val="0"/>
        <w:rPr>
          <w:b/>
        </w:rPr>
      </w:pPr>
    </w:p>
    <w:p w:rsidR="00F359D1" w:rsidRDefault="00F359D1" w:rsidP="00F359D1">
      <w:pPr>
        <w:autoSpaceDE w:val="0"/>
        <w:autoSpaceDN w:val="0"/>
        <w:adjustRightInd w:val="0"/>
        <w:ind w:firstLine="709"/>
        <w:jc w:val="both"/>
        <w:outlineLvl w:val="0"/>
        <w:rPr>
          <w:b/>
        </w:rPr>
      </w:pPr>
      <w:r>
        <w:rPr>
          <w:b/>
        </w:rPr>
        <w:t>Статья 11. Ограничения, связанные с муниципальной службой</w:t>
      </w:r>
    </w:p>
    <w:p w:rsidR="00F359D1" w:rsidRDefault="00F359D1" w:rsidP="00F359D1">
      <w:pPr>
        <w:autoSpaceDE w:val="0"/>
        <w:autoSpaceDN w:val="0"/>
        <w:adjustRightInd w:val="0"/>
        <w:ind w:firstLine="709"/>
        <w:jc w:val="both"/>
        <w:outlineLvl w:val="0"/>
        <w:rPr>
          <w:b/>
        </w:rPr>
      </w:pPr>
    </w:p>
    <w:p w:rsidR="00F359D1" w:rsidRDefault="00F359D1" w:rsidP="00F359D1">
      <w:pPr>
        <w:autoSpaceDE w:val="0"/>
        <w:autoSpaceDN w:val="0"/>
        <w:adjustRightInd w:val="0"/>
        <w:ind w:firstLine="709"/>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F359D1" w:rsidRDefault="00F359D1" w:rsidP="00F359D1">
      <w:pPr>
        <w:suppressAutoHyphens/>
        <w:jc w:val="both"/>
      </w:pPr>
      <w:r>
        <w:t>1) признания его недееспособным или ограниченно дееспособным решением суда, вступившим в законную силу;</w:t>
      </w:r>
    </w:p>
    <w:p w:rsidR="00F359D1" w:rsidRDefault="00F359D1" w:rsidP="00F359D1">
      <w:pPr>
        <w:suppressAutoHyphens/>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F359D1" w:rsidRDefault="00F359D1" w:rsidP="00F359D1">
      <w:pPr>
        <w:suppressAutoHyphens/>
        <w:jc w:val="both"/>
      </w:pPr>
      <w:proofErr w:type="gramStart"/>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F359D1" w:rsidRDefault="00F359D1" w:rsidP="00F359D1">
      <w:pPr>
        <w:suppressAutoHyphens/>
        <w:jc w:val="both"/>
      </w:pPr>
      <w: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F359D1" w:rsidRDefault="00F359D1" w:rsidP="00F359D1">
      <w:pPr>
        <w:suppressAutoHyphens/>
        <w:jc w:val="both"/>
      </w:pPr>
      <w:proofErr w:type="gramStart"/>
      <w: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w:t>
      </w:r>
      <w:r>
        <w:lastRenderedPageBreak/>
        <w:t>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t xml:space="preserve"> другому;</w:t>
      </w:r>
    </w:p>
    <w:p w:rsidR="00F359D1" w:rsidRDefault="00F359D1" w:rsidP="00F359D1">
      <w:pPr>
        <w:suppressAutoHyphens/>
        <w:jc w:val="both"/>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359D1" w:rsidRDefault="00F359D1" w:rsidP="00F359D1">
      <w:pPr>
        <w:suppressAutoHyphens/>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F359D1" w:rsidRDefault="00F359D1" w:rsidP="00F359D1">
      <w:pPr>
        <w:suppressAutoHyphens/>
        <w:jc w:val="both"/>
      </w:pPr>
      <w:proofErr w:type="gramStart"/>
      <w:r>
        <w:t xml:space="preserve">8) </w:t>
      </w:r>
      <w:r>
        <w:rPr>
          <w:shd w:val="clear" w:color="auto" w:fill="FFFFFF"/>
        </w:rPr>
        <w:t>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r>
        <w:t>;</w:t>
      </w:r>
      <w:proofErr w:type="gramEnd"/>
    </w:p>
    <w:p w:rsidR="00F359D1" w:rsidRDefault="00F359D1" w:rsidP="00F359D1">
      <w:pPr>
        <w:suppressAutoHyphens/>
        <w:jc w:val="both"/>
      </w:pPr>
      <w:r>
        <w:t>9) непредставления предусмотренных настоящим Федеральным законом, Федеральным законом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F359D1" w:rsidRDefault="00F359D1" w:rsidP="00F359D1">
      <w:pPr>
        <w:suppressAutoHyphens/>
        <w:jc w:val="both"/>
      </w:pPr>
      <w:r>
        <w:t>9.1) непредставления сведений, предусмотренных статьей 15.1 настоящего Федерального закона;</w:t>
      </w:r>
    </w:p>
    <w:p w:rsidR="00F359D1" w:rsidRDefault="00F359D1" w:rsidP="00F359D1">
      <w:pPr>
        <w:suppressAutoHyphens/>
        <w:jc w:val="both"/>
      </w:pPr>
      <w:proofErr w:type="gramStart"/>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t xml:space="preserve"> </w:t>
      </w:r>
      <w:proofErr w:type="gramStart"/>
      <w: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F359D1" w:rsidRDefault="00F359D1" w:rsidP="00F359D1">
      <w:pPr>
        <w:suppressAutoHyphens/>
        <w:jc w:val="both"/>
      </w:pPr>
      <w:r>
        <w:rPr>
          <w:shd w:val="clear" w:color="auto" w:fill="FFFFFF"/>
        </w:rPr>
        <w:t>11) приобретения им</w:t>
      </w:r>
      <w:r w:rsidR="00566AEB">
        <w:rPr>
          <w:shd w:val="clear" w:color="auto" w:fill="FFFFFF"/>
        </w:rPr>
        <w:t xml:space="preserve"> </w:t>
      </w:r>
      <w:r>
        <w:rPr>
          <w:shd w:val="clear" w:color="auto" w:fill="FFFFFF"/>
        </w:rPr>
        <w:t>статуса</w:t>
      </w:r>
      <w:r w:rsidR="00566AEB">
        <w:rPr>
          <w:shd w:val="clear" w:color="auto" w:fill="FFFFFF"/>
        </w:rPr>
        <w:t xml:space="preserve"> </w:t>
      </w:r>
      <w:r>
        <w:rPr>
          <w:shd w:val="clear" w:color="auto" w:fill="FFFFFF"/>
        </w:rPr>
        <w:t>иностранного агента.</w:t>
      </w:r>
    </w:p>
    <w:p w:rsidR="00F359D1" w:rsidRDefault="00F359D1" w:rsidP="00F359D1">
      <w:pPr>
        <w:suppressAutoHyphens/>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F359D1" w:rsidRDefault="00F359D1" w:rsidP="00F359D1">
      <w:pPr>
        <w:suppressAutoHyphens/>
        <w:jc w:val="both"/>
      </w:pPr>
      <w:r>
        <w:t xml:space="preserve">1.2. </w:t>
      </w:r>
      <w:proofErr w:type="gramStart"/>
      <w: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w:t>
      </w:r>
      <w:proofErr w:type="gramEnd"/>
      <w:r>
        <w:t xml:space="preserve">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F359D1" w:rsidRDefault="00F359D1" w:rsidP="00F359D1">
      <w:pPr>
        <w:suppressAutoHyphens/>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F359D1" w:rsidRDefault="00F359D1" w:rsidP="00F359D1">
      <w:pPr>
        <w:suppressAutoHyphens/>
        <w:jc w:val="both"/>
      </w:pPr>
      <w:r>
        <w:lastRenderedPageBreak/>
        <w:t>3.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F359D1" w:rsidRDefault="00F359D1" w:rsidP="00F359D1">
      <w:pPr>
        <w:suppressAutoHyphens/>
        <w:jc w:val="both"/>
        <w:rPr>
          <w:rFonts w:eastAsia="Calibri"/>
          <w:color w:val="FF0000"/>
          <w:lang w:eastAsia="en-US"/>
        </w:rPr>
      </w:pPr>
    </w:p>
    <w:p w:rsidR="00F359D1" w:rsidRDefault="00F359D1" w:rsidP="00F359D1">
      <w:pPr>
        <w:autoSpaceDE w:val="0"/>
        <w:autoSpaceDN w:val="0"/>
        <w:adjustRightInd w:val="0"/>
        <w:ind w:firstLine="540"/>
        <w:jc w:val="both"/>
        <w:outlineLvl w:val="0"/>
        <w:rPr>
          <w:b/>
        </w:rPr>
      </w:pPr>
      <w:r>
        <w:rPr>
          <w:b/>
        </w:rPr>
        <w:t>Статья 12. Запреты, связанные с муниципальной службой</w:t>
      </w:r>
    </w:p>
    <w:p w:rsidR="00F359D1" w:rsidRDefault="00F359D1" w:rsidP="00F359D1">
      <w:pPr>
        <w:autoSpaceDE w:val="0"/>
        <w:autoSpaceDN w:val="0"/>
        <w:adjustRightInd w:val="0"/>
        <w:ind w:firstLine="540"/>
        <w:jc w:val="both"/>
        <w:outlineLvl w:val="0"/>
        <w:rPr>
          <w:b/>
        </w:rPr>
      </w:pPr>
    </w:p>
    <w:p w:rsidR="00F359D1" w:rsidRDefault="00F359D1" w:rsidP="00F359D1">
      <w:pPr>
        <w:autoSpaceDE w:val="0"/>
        <w:autoSpaceDN w:val="0"/>
        <w:adjustRightInd w:val="0"/>
        <w:ind w:firstLine="709"/>
        <w:jc w:val="both"/>
      </w:pPr>
      <w:r>
        <w:t>1. В связи с прохождением муниципальной службы муниципальному служащему запрещается:</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замещать должность муниципальной службы в случае:</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б) избрания или назначения на муниципальную должность;</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359D1" w:rsidRDefault="00F359D1" w:rsidP="00F359D1">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w:t>
      </w:r>
      <w:proofErr w:type="gramEnd"/>
      <w:r>
        <w:rPr>
          <w:rFonts w:ascii="Times New Roman" w:hAnsi="Times New Roman" w:cs="Times New Roman"/>
          <w:sz w:val="24"/>
          <w:szCs w:val="24"/>
        </w:rPr>
        <w:t xml:space="preserve"> Федерации;</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 иные случаи, предусмотренные федеральными законами;</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заниматься предпринимательской деятельностью лично или через доверенных лиц;</w:t>
      </w:r>
    </w:p>
    <w:p w:rsidR="00F359D1" w:rsidRDefault="00F359D1" w:rsidP="00F359D1">
      <w:pPr>
        <w:ind w:firstLine="709"/>
        <w:jc w:val="both"/>
      </w:pPr>
      <w:r>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F359D1" w:rsidRDefault="00F359D1" w:rsidP="00F359D1">
      <w:pPr>
        <w:ind w:firstLine="709"/>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w:t>
      </w:r>
      <w:r>
        <w:lastRenderedPageBreak/>
        <w:t>орган местного самоуправления, в котором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F359D1" w:rsidRDefault="00F359D1" w:rsidP="00F359D1">
      <w:pPr>
        <w:ind w:firstLine="709"/>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F359D1" w:rsidRDefault="00F359D1" w:rsidP="00F359D1">
      <w:pPr>
        <w:ind w:firstLine="709"/>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 использовать преимущества должностного положения для предвыборной агитации, а также для агитации по вопросам референдума;</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 прекращать исполнение должностных обязанностей в целях урегулирования трудового спора;</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w:t>
      </w:r>
      <w:r>
        <w:rPr>
          <w:rFonts w:ascii="Times New Roman" w:hAnsi="Times New Roman" w:cs="Times New Roman"/>
          <w:sz w:val="24"/>
          <w:szCs w:val="24"/>
        </w:rPr>
        <w:lastRenderedPageBreak/>
        <w:t>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Pr>
          <w:rFonts w:ascii="Times New Roman" w:hAnsi="Times New Roman" w:cs="Times New Roman"/>
          <w:sz w:val="24"/>
          <w:szCs w:val="24"/>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F359D1" w:rsidRDefault="00F359D1" w:rsidP="00F359D1">
      <w:pPr>
        <w:pStyle w:val="ConsPlusNormal"/>
        <w:ind w:firstLine="709"/>
        <w:jc w:val="both"/>
        <w:rPr>
          <w:rFonts w:ascii="Times New Roman" w:hAnsi="Times New Roman" w:cs="Times New Roman"/>
          <w:sz w:val="24"/>
          <w:szCs w:val="24"/>
        </w:rPr>
      </w:pPr>
    </w:p>
    <w:p w:rsidR="00F359D1" w:rsidRDefault="00F359D1" w:rsidP="00F359D1">
      <w:pPr>
        <w:autoSpaceDE w:val="0"/>
        <w:autoSpaceDN w:val="0"/>
        <w:adjustRightInd w:val="0"/>
        <w:ind w:firstLine="709"/>
        <w:jc w:val="both"/>
        <w:outlineLvl w:val="1"/>
        <w:rPr>
          <w:b/>
        </w:rPr>
      </w:pPr>
      <w:r>
        <w:rPr>
          <w:b/>
        </w:rPr>
        <w:t>Статья 13. Урегулирование конфликта интересов на муниципальной службе</w:t>
      </w:r>
    </w:p>
    <w:p w:rsidR="00F359D1" w:rsidRDefault="00F359D1" w:rsidP="00F359D1">
      <w:pPr>
        <w:autoSpaceDE w:val="0"/>
        <w:autoSpaceDN w:val="0"/>
        <w:adjustRightInd w:val="0"/>
        <w:ind w:firstLine="709"/>
        <w:jc w:val="both"/>
        <w:outlineLvl w:val="1"/>
        <w:rPr>
          <w:b/>
        </w:rPr>
      </w:pPr>
    </w:p>
    <w:p w:rsidR="00F359D1" w:rsidRDefault="00F359D1" w:rsidP="00F359D1">
      <w:pPr>
        <w:autoSpaceDE w:val="0"/>
        <w:autoSpaceDN w:val="0"/>
        <w:adjustRightInd w:val="0"/>
        <w:ind w:firstLine="709"/>
        <w:jc w:val="both"/>
        <w:outlineLvl w:val="1"/>
      </w:pPr>
      <w:r>
        <w:t>1. Для целей настоящего Федерального закона используется понятие "конфликт интересов", установленное частью 1 статьи 10 Федерального закона от 25 декабря 2008 года N 273-ФЗ "О противодействии коррупции".</w:t>
      </w:r>
    </w:p>
    <w:p w:rsidR="00F359D1" w:rsidRDefault="00F359D1" w:rsidP="00F359D1">
      <w:pPr>
        <w:autoSpaceDE w:val="0"/>
        <w:autoSpaceDN w:val="0"/>
        <w:adjustRightInd w:val="0"/>
        <w:ind w:firstLine="709"/>
        <w:jc w:val="both"/>
        <w:outlineLvl w:val="1"/>
      </w:pPr>
      <w:r>
        <w:t>2. Для целей настоящего Федерального закона используется понятие "личная заинтересованность", установленное частью 2 статьи 10 Федерального закона от 25 декабря 2008 года N 273-ФЗ "О противодействии коррупции".</w:t>
      </w:r>
    </w:p>
    <w:p w:rsidR="00F359D1" w:rsidRDefault="00F359D1" w:rsidP="00F359D1">
      <w:pPr>
        <w:autoSpaceDE w:val="0"/>
        <w:autoSpaceDN w:val="0"/>
        <w:adjustRightInd w:val="0"/>
        <w:ind w:firstLine="709"/>
        <w:jc w:val="both"/>
        <w:outlineLvl w:val="1"/>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F359D1" w:rsidRDefault="00F359D1" w:rsidP="00F359D1">
      <w:pPr>
        <w:autoSpaceDE w:val="0"/>
        <w:autoSpaceDN w:val="0"/>
        <w:adjustRightInd w:val="0"/>
        <w:ind w:firstLine="709"/>
        <w:jc w:val="both"/>
        <w:outlineLvl w:val="1"/>
      </w:pPr>
      <w:r>
        <w:t>2.2. В случае</w:t>
      </w:r>
      <w:proofErr w:type="gramStart"/>
      <w:r>
        <w:t>,</w:t>
      </w:r>
      <w:proofErr w:type="gramEnd"/>
      <w: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F359D1" w:rsidRDefault="00F359D1" w:rsidP="00F359D1">
      <w:pPr>
        <w:autoSpaceDE w:val="0"/>
        <w:autoSpaceDN w:val="0"/>
        <w:adjustRightInd w:val="0"/>
        <w:ind w:firstLine="709"/>
        <w:jc w:val="both"/>
        <w:outlineLvl w:val="1"/>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r>
        <w:rPr>
          <w:shd w:val="clear" w:color="auto" w:fill="FFFFFF"/>
        </w:rPr>
        <w:t>, за исключением случаев, установленных федеральными законами.</w:t>
      </w:r>
    </w:p>
    <w:p w:rsidR="00F359D1" w:rsidRDefault="00F359D1" w:rsidP="00F359D1">
      <w:pPr>
        <w:autoSpaceDE w:val="0"/>
        <w:autoSpaceDN w:val="0"/>
        <w:adjustRightInd w:val="0"/>
        <w:ind w:firstLine="709"/>
        <w:jc w:val="both"/>
        <w:outlineLvl w:val="1"/>
      </w:pPr>
      <w:r>
        <w:t xml:space="preserve">3. </w:t>
      </w:r>
      <w:proofErr w:type="gramStart"/>
      <w: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t xml:space="preserve"> службы.</w:t>
      </w:r>
    </w:p>
    <w:p w:rsidR="00F359D1" w:rsidRDefault="00F359D1" w:rsidP="00F359D1">
      <w:pPr>
        <w:autoSpaceDE w:val="0"/>
        <w:autoSpaceDN w:val="0"/>
        <w:adjustRightInd w:val="0"/>
        <w:ind w:firstLine="709"/>
        <w:jc w:val="both"/>
        <w:outlineLvl w:val="1"/>
      </w:pPr>
      <w:r>
        <w:lastRenderedPageBreak/>
        <w:t xml:space="preserve">3.1. </w:t>
      </w:r>
      <w:proofErr w:type="gramStart"/>
      <w: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r>
        <w:rPr>
          <w:shd w:val="clear" w:color="auto" w:fill="FFFFFF"/>
        </w:rPr>
        <w:t>, за исключением случаев, установленных федеральными законами.</w:t>
      </w:r>
      <w:proofErr w:type="gramEnd"/>
    </w:p>
    <w:p w:rsidR="00F359D1" w:rsidRDefault="00F359D1" w:rsidP="00566AEB">
      <w:pPr>
        <w:ind w:firstLine="708"/>
        <w:jc w:val="both"/>
        <w:rPr>
          <w:rFonts w:eastAsia="Calibri"/>
          <w:lang w:eastAsia="en-US"/>
        </w:rPr>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F359D1" w:rsidRDefault="00F359D1" w:rsidP="00F359D1">
      <w:pPr>
        <w:autoSpaceDE w:val="0"/>
        <w:autoSpaceDN w:val="0"/>
        <w:adjustRightInd w:val="0"/>
        <w:ind w:firstLine="540"/>
        <w:jc w:val="both"/>
        <w:outlineLvl w:val="1"/>
      </w:pPr>
    </w:p>
    <w:p w:rsidR="00F359D1" w:rsidRDefault="00566AEB" w:rsidP="00F359D1">
      <w:pPr>
        <w:autoSpaceDE w:val="0"/>
        <w:autoSpaceDN w:val="0"/>
        <w:adjustRightInd w:val="0"/>
        <w:ind w:firstLine="709"/>
        <w:jc w:val="both"/>
        <w:outlineLvl w:val="1"/>
        <w:rPr>
          <w:rFonts w:eastAsia="Calibri"/>
          <w:b/>
          <w:lang w:eastAsia="en-US"/>
        </w:rPr>
      </w:pPr>
      <w:r>
        <w:rPr>
          <w:b/>
        </w:rPr>
        <w:t xml:space="preserve">Статья 14. </w:t>
      </w:r>
      <w:r w:rsidR="00F359D1">
        <w:rPr>
          <w:b/>
        </w:rPr>
        <w:t>Требования к служебному поведению муниципального служащего</w:t>
      </w:r>
    </w:p>
    <w:p w:rsidR="00F359D1" w:rsidRDefault="00F359D1" w:rsidP="00F359D1">
      <w:pPr>
        <w:autoSpaceDE w:val="0"/>
        <w:autoSpaceDN w:val="0"/>
        <w:adjustRightInd w:val="0"/>
        <w:ind w:firstLine="709"/>
        <w:jc w:val="both"/>
        <w:outlineLvl w:val="1"/>
        <w:rPr>
          <w:b/>
        </w:rPr>
      </w:pPr>
    </w:p>
    <w:p w:rsidR="00F359D1" w:rsidRDefault="00F359D1" w:rsidP="00F359D1">
      <w:pPr>
        <w:autoSpaceDE w:val="0"/>
        <w:autoSpaceDN w:val="0"/>
        <w:adjustRightInd w:val="0"/>
        <w:ind w:firstLine="709"/>
        <w:jc w:val="both"/>
        <w:outlineLvl w:val="1"/>
        <w:rPr>
          <w:b/>
        </w:rPr>
      </w:pPr>
      <w:r>
        <w:t>1. Муниципальный служащий обязан:</w:t>
      </w:r>
    </w:p>
    <w:p w:rsidR="00F359D1" w:rsidRDefault="00F359D1" w:rsidP="00F359D1">
      <w:pPr>
        <w:pStyle w:val="ConsPlusNormal"/>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 исполнять должностные обязанности добросовестно, на высоком профессиональном уровне;</w:t>
      </w:r>
    </w:p>
    <w:p w:rsidR="00F359D1" w:rsidRDefault="00F359D1" w:rsidP="00F359D1">
      <w:pPr>
        <w:pStyle w:val="ConsPlusNormal"/>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F359D1" w:rsidRDefault="00F359D1" w:rsidP="00F359D1">
      <w:pPr>
        <w:pStyle w:val="ConsPlusNormal"/>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F359D1" w:rsidRDefault="00F359D1" w:rsidP="00F359D1">
      <w:pPr>
        <w:pStyle w:val="ConsPlusNormal"/>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F359D1" w:rsidRDefault="00F359D1" w:rsidP="00F359D1">
      <w:pPr>
        <w:pStyle w:val="ConsPlusNormal"/>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 проявлять корректность в обращении с гражданами;</w:t>
      </w:r>
    </w:p>
    <w:p w:rsidR="00F359D1" w:rsidRDefault="00F359D1" w:rsidP="00F359D1">
      <w:pPr>
        <w:pStyle w:val="ConsPlusNormal"/>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 проявлять уважение к нравственным обычаям и традициям народов Российской Федерации;</w:t>
      </w:r>
    </w:p>
    <w:p w:rsidR="00F359D1" w:rsidRDefault="00F359D1" w:rsidP="00F359D1">
      <w:pPr>
        <w:pStyle w:val="ConsPlusNormal"/>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 учитывать культурные и иные особенности различных этнических и социальных групп, а также конфессий;</w:t>
      </w:r>
    </w:p>
    <w:p w:rsidR="00F359D1" w:rsidRDefault="00F359D1" w:rsidP="00F359D1">
      <w:pPr>
        <w:pStyle w:val="ConsPlusNormal"/>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 способствовать межнациональному и межконфессиональному согласию;</w:t>
      </w:r>
    </w:p>
    <w:p w:rsidR="00F359D1" w:rsidRDefault="00F359D1" w:rsidP="00F359D1">
      <w:pPr>
        <w:pStyle w:val="ConsPlusNormal"/>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 не допускать конфликтных ситуаций, способных нанести ущерб его репутации или авторитету муниципального органа.</w:t>
      </w:r>
    </w:p>
    <w:p w:rsidR="00F359D1" w:rsidRDefault="00F359D1" w:rsidP="00F359D1">
      <w:pPr>
        <w:pStyle w:val="ConsPlusNormal"/>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F359D1" w:rsidRDefault="00F359D1" w:rsidP="00F359D1">
      <w:pPr>
        <w:pStyle w:val="ConsPlusNormal"/>
        <w:ind w:firstLine="709"/>
        <w:jc w:val="both"/>
        <w:rPr>
          <w:rFonts w:ascii="Times New Roman" w:hAnsi="Times New Roman" w:cs="Times New Roman"/>
          <w:sz w:val="24"/>
          <w:szCs w:val="24"/>
        </w:rPr>
      </w:pPr>
    </w:p>
    <w:p w:rsidR="00F359D1" w:rsidRDefault="00F359D1" w:rsidP="00F359D1">
      <w:pPr>
        <w:pStyle w:val="ConsPlusNormal"/>
        <w:ind w:firstLine="709"/>
        <w:jc w:val="center"/>
        <w:outlineLvl w:val="1"/>
        <w:rPr>
          <w:rFonts w:ascii="Times New Roman" w:hAnsi="Times New Roman" w:cs="Times New Roman"/>
          <w:b/>
          <w:sz w:val="24"/>
          <w:szCs w:val="24"/>
        </w:rPr>
      </w:pPr>
      <w:r>
        <w:rPr>
          <w:rFonts w:ascii="Times New Roman" w:hAnsi="Times New Roman" w:cs="Times New Roman"/>
          <w:b/>
          <w:sz w:val="24"/>
          <w:szCs w:val="24"/>
        </w:rPr>
        <w:t>Статья 15. Представление сведений о доходах, расходах, об имуществе и обязательствах имущественного характера муниципального служащего</w:t>
      </w:r>
    </w:p>
    <w:p w:rsidR="00F359D1" w:rsidRDefault="00F359D1" w:rsidP="00F359D1">
      <w:pPr>
        <w:pStyle w:val="ConsPlusNormal"/>
        <w:ind w:firstLine="709"/>
        <w:jc w:val="center"/>
        <w:outlineLvl w:val="1"/>
        <w:rPr>
          <w:rFonts w:ascii="Times New Roman" w:hAnsi="Times New Roman" w:cs="Times New Roman"/>
          <w:b/>
          <w:color w:val="FF0000"/>
          <w:sz w:val="24"/>
          <w:szCs w:val="24"/>
        </w:rPr>
      </w:pP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Pr>
          <w:rFonts w:ascii="Times New Roman" w:hAnsi="Times New Roman" w:cs="Times New Roman"/>
          <w:sz w:val="24"/>
          <w:szCs w:val="24"/>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1.1. </w:t>
      </w:r>
      <w:proofErr w:type="gramStart"/>
      <w:r>
        <w:rPr>
          <w:rFonts w:ascii="Times New Roman" w:hAnsi="Times New Roman" w:cs="Times New Roman"/>
          <w:sz w:val="24"/>
          <w:szCs w:val="24"/>
        </w:rPr>
        <w:t>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roofErr w:type="gramEnd"/>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proofErr w:type="gramStart"/>
      <w:r>
        <w:rPr>
          <w:rFonts w:ascii="Times New Roman" w:hAnsi="Times New Roman" w:cs="Times New Roman"/>
          <w:sz w:val="24"/>
          <w:szCs w:val="24"/>
        </w:rPr>
        <w:t>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N 273-ФЗ "О противодействии коррупции" и Федеральным законом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w:t>
      </w:r>
      <w:proofErr w:type="gramEnd"/>
      <w:r>
        <w:rPr>
          <w:rFonts w:ascii="Times New Roman" w:hAnsi="Times New Roman" w:cs="Times New Roman"/>
          <w:sz w:val="24"/>
          <w:szCs w:val="24"/>
        </w:rPr>
        <w:t>, законами и иными нормативными правовыми актами субъектов Российской Федерации, муниципальными правовыми актами.</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roofErr w:type="gramEnd"/>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5.1. Представление муниципальным служащим заведомо недостоверных сведений, указанных в</w:t>
      </w:r>
      <w:r w:rsidR="00566AEB">
        <w:rPr>
          <w:rFonts w:ascii="Times New Roman" w:hAnsi="Times New Roman" w:cs="Times New Roman"/>
          <w:sz w:val="24"/>
          <w:szCs w:val="24"/>
        </w:rPr>
        <w:t xml:space="preserve"> </w:t>
      </w:r>
      <w:hyperlink r:id="rId15" w:anchor="/document/12152272/entry/155" w:history="1">
        <w:r>
          <w:rPr>
            <w:rStyle w:val="ae"/>
            <w:rFonts w:eastAsia="Arial Unicode MS"/>
            <w:sz w:val="24"/>
          </w:rPr>
          <w:t>части 5</w:t>
        </w:r>
      </w:hyperlink>
      <w:r w:rsidR="00566AEB">
        <w:rPr>
          <w:rStyle w:val="ae"/>
          <w:rFonts w:eastAsia="Arial Unicode MS"/>
          <w:sz w:val="24"/>
        </w:rPr>
        <w:t xml:space="preserve"> </w:t>
      </w:r>
      <w:r>
        <w:rPr>
          <w:rFonts w:ascii="Times New Roman" w:hAnsi="Times New Roman" w:cs="Times New Roman"/>
          <w:sz w:val="24"/>
          <w:szCs w:val="24"/>
        </w:rPr>
        <w:t>настоящей статьи, является правонарушением, влекущим увольнение муниципального служащего с муниципальной службы.</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Pr>
          <w:rFonts w:ascii="Times New Roman" w:hAnsi="Times New Roman" w:cs="Times New Roman"/>
          <w:sz w:val="24"/>
          <w:szCs w:val="24"/>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 </w:t>
      </w:r>
      <w:proofErr w:type="gramStart"/>
      <w:r>
        <w:rPr>
          <w:rFonts w:ascii="Times New Roman" w:hAnsi="Times New Roman" w:cs="Times New Roman"/>
          <w:sz w:val="24"/>
          <w:szCs w:val="24"/>
        </w:rPr>
        <w:t>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w:t>
      </w:r>
      <w:r w:rsidR="00566AEB">
        <w:rPr>
          <w:rFonts w:ascii="Times New Roman" w:hAnsi="Times New Roman" w:cs="Times New Roman"/>
          <w:sz w:val="24"/>
          <w:szCs w:val="24"/>
        </w:rPr>
        <w:t>о</w:t>
      </w:r>
      <w:r>
        <w:rPr>
          <w:rFonts w:ascii="Times New Roman" w:hAnsi="Times New Roman" w:cs="Times New Roman"/>
          <w:sz w:val="24"/>
          <w:szCs w:val="24"/>
        </w:rPr>
        <w:t xml:space="preserve">зыскных мероприятий в отношении граждан, претендующих на замещение должностей </w:t>
      </w:r>
      <w:r>
        <w:rPr>
          <w:rFonts w:ascii="Times New Roman" w:hAnsi="Times New Roman" w:cs="Times New Roman"/>
          <w:sz w:val="24"/>
          <w:szCs w:val="24"/>
        </w:rPr>
        <w:lastRenderedPageBreak/>
        <w:t>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порядке</w:t>
      </w:r>
      <w:proofErr w:type="gramEnd"/>
      <w:r>
        <w:rPr>
          <w:rFonts w:ascii="Times New Roman" w:hAnsi="Times New Roman" w:cs="Times New Roman"/>
          <w:sz w:val="24"/>
          <w:szCs w:val="24"/>
        </w:rPr>
        <w:t>, определяемом нормативными правовыми актами Российской Федерации.</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8. </w:t>
      </w:r>
      <w:proofErr w:type="gramStart"/>
      <w:r>
        <w:rPr>
          <w:rFonts w:ascii="Times New Roman" w:hAnsi="Times New Roman" w:cs="Times New Roman"/>
          <w:sz w:val="24"/>
          <w:szCs w:val="24"/>
        </w:rPr>
        <w:t>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w:t>
      </w:r>
      <w:proofErr w:type="gramEnd"/>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sz w:val="24"/>
          <w:szCs w:val="24"/>
        </w:rPr>
        <w:t>При выявлении в результате проверки, осуществленной в соответствии с частью 10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его иного дисциплинарного взыскания в орган местного самоуправления, уполномоченный принимать соответствующее решение, или в суд.</w:t>
      </w:r>
    </w:p>
    <w:p w:rsidR="00F359D1" w:rsidRDefault="00F359D1" w:rsidP="00F359D1">
      <w:pPr>
        <w:pStyle w:val="ConsPlusNormal"/>
        <w:ind w:firstLine="709"/>
        <w:jc w:val="both"/>
        <w:rPr>
          <w:rFonts w:ascii="Times New Roman" w:hAnsi="Times New Roman" w:cs="Times New Roman"/>
          <w:color w:val="3333FF"/>
          <w:sz w:val="24"/>
          <w:szCs w:val="24"/>
          <w:shd w:val="clear" w:color="auto" w:fill="C0C0C0"/>
        </w:rPr>
      </w:pPr>
    </w:p>
    <w:p w:rsidR="00F359D1" w:rsidRDefault="00F359D1" w:rsidP="00F359D1">
      <w:pPr>
        <w:autoSpaceDE w:val="0"/>
        <w:autoSpaceDN w:val="0"/>
        <w:adjustRightInd w:val="0"/>
        <w:ind w:firstLine="709"/>
        <w:jc w:val="both"/>
        <w:outlineLvl w:val="0"/>
        <w:rPr>
          <w:b/>
        </w:rPr>
      </w:pPr>
      <w:r>
        <w:t xml:space="preserve">Статья 16. </w:t>
      </w:r>
      <w:r>
        <w:rPr>
          <w:b/>
        </w:rPr>
        <w:t>Представление сведений о размещении информации в информационно-телекоммуникационной сети "Интернет"</w:t>
      </w:r>
    </w:p>
    <w:p w:rsidR="00F359D1" w:rsidRDefault="00F359D1" w:rsidP="00F359D1">
      <w:pPr>
        <w:autoSpaceDE w:val="0"/>
        <w:autoSpaceDN w:val="0"/>
        <w:adjustRightInd w:val="0"/>
        <w:ind w:firstLine="709"/>
        <w:jc w:val="both"/>
        <w:outlineLvl w:val="0"/>
        <w:rPr>
          <w:b/>
        </w:rPr>
      </w:pP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Pr>
          <w:rFonts w:ascii="Times New Roman" w:hAnsi="Times New Roman" w:cs="Times New Roman"/>
          <w:sz w:val="24"/>
          <w:szCs w:val="24"/>
        </w:rPr>
        <w:lastRenderedPageBreak/>
        <w:t>за</w:t>
      </w:r>
      <w:proofErr w:type="gramEnd"/>
      <w:r>
        <w:rPr>
          <w:rFonts w:ascii="Times New Roman" w:hAnsi="Times New Roman" w:cs="Times New Roman"/>
          <w:sz w:val="24"/>
          <w:szCs w:val="24"/>
        </w:rPr>
        <w:t xml:space="preserve"> отчетным. Сведения, указанные в части 1 настоящей статьи, представляются по форме, установленной Правительством Российской Федерации.</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F359D1" w:rsidRDefault="00F359D1" w:rsidP="00F359D1">
      <w:pPr>
        <w:pStyle w:val="ConsPlusNormal"/>
        <w:ind w:firstLine="709"/>
        <w:jc w:val="both"/>
        <w:rPr>
          <w:rFonts w:ascii="Times New Roman" w:hAnsi="Times New Roman" w:cs="Times New Roman"/>
          <w:sz w:val="24"/>
          <w:szCs w:val="24"/>
        </w:rPr>
      </w:pPr>
    </w:p>
    <w:p w:rsidR="00F359D1" w:rsidRDefault="00F359D1" w:rsidP="00F359D1">
      <w:pPr>
        <w:pStyle w:val="ConsPlusNormal"/>
        <w:ind w:firstLine="0"/>
        <w:jc w:val="center"/>
        <w:outlineLvl w:val="1"/>
        <w:rPr>
          <w:rFonts w:ascii="Times New Roman" w:hAnsi="Times New Roman" w:cs="Times New Roman"/>
          <w:b/>
          <w:sz w:val="24"/>
          <w:szCs w:val="24"/>
        </w:rPr>
      </w:pPr>
      <w:r>
        <w:rPr>
          <w:rFonts w:ascii="Times New Roman" w:hAnsi="Times New Roman" w:cs="Times New Roman"/>
          <w:b/>
          <w:sz w:val="24"/>
          <w:szCs w:val="24"/>
        </w:rPr>
        <w:t>Глава 4. ПРОХОЖДЕНИЕ МУНИЦИПАЛЬНОЙ СЛУЖБЫ</w:t>
      </w:r>
    </w:p>
    <w:p w:rsidR="00F359D1" w:rsidRDefault="00F359D1" w:rsidP="00F359D1">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В СЕЛЬСКОМ ПОСЕЛЕНИИ</w:t>
      </w:r>
      <w:r w:rsidR="00566AEB">
        <w:rPr>
          <w:rFonts w:ascii="Times New Roman" w:hAnsi="Times New Roman" w:cs="Times New Roman"/>
          <w:b/>
          <w:sz w:val="24"/>
          <w:szCs w:val="24"/>
        </w:rPr>
        <w:t xml:space="preserve"> </w:t>
      </w:r>
      <w:proofErr w:type="gramStart"/>
      <w:r w:rsidR="00566AEB">
        <w:rPr>
          <w:rFonts w:ascii="Times New Roman" w:hAnsi="Times New Roman" w:cs="Times New Roman"/>
          <w:b/>
          <w:sz w:val="24"/>
          <w:szCs w:val="24"/>
        </w:rPr>
        <w:t>КРАСНОАРМЕЙСКОЕ</w:t>
      </w:r>
      <w:proofErr w:type="gramEnd"/>
    </w:p>
    <w:p w:rsidR="00F359D1" w:rsidRDefault="00F359D1" w:rsidP="00F359D1">
      <w:pPr>
        <w:pStyle w:val="ConsPlusNormal"/>
        <w:ind w:firstLine="0"/>
        <w:jc w:val="center"/>
        <w:rPr>
          <w:rFonts w:ascii="Times New Roman" w:hAnsi="Times New Roman" w:cs="Times New Roman"/>
          <w:b/>
          <w:sz w:val="24"/>
          <w:szCs w:val="24"/>
        </w:rPr>
      </w:pPr>
    </w:p>
    <w:p w:rsidR="00F359D1" w:rsidRDefault="00F359D1" w:rsidP="00F359D1">
      <w:pPr>
        <w:pStyle w:val="ConsPlusNormal"/>
        <w:ind w:firstLine="0"/>
        <w:jc w:val="center"/>
        <w:outlineLvl w:val="2"/>
        <w:rPr>
          <w:rFonts w:ascii="Times New Roman" w:hAnsi="Times New Roman" w:cs="Times New Roman"/>
          <w:b/>
          <w:sz w:val="24"/>
          <w:szCs w:val="24"/>
        </w:rPr>
      </w:pPr>
      <w:r>
        <w:rPr>
          <w:rFonts w:ascii="Times New Roman" w:hAnsi="Times New Roman" w:cs="Times New Roman"/>
          <w:b/>
          <w:sz w:val="24"/>
          <w:szCs w:val="24"/>
        </w:rPr>
        <w:t>Статья 17. Поступление на муниципальную службу</w:t>
      </w:r>
    </w:p>
    <w:p w:rsidR="00F359D1" w:rsidRDefault="00F359D1" w:rsidP="00F359D1">
      <w:pPr>
        <w:pStyle w:val="ConsPlusNormal"/>
        <w:ind w:firstLine="0"/>
        <w:jc w:val="center"/>
        <w:outlineLvl w:val="2"/>
        <w:rPr>
          <w:rFonts w:ascii="Times New Roman" w:hAnsi="Times New Roman" w:cs="Times New Roman"/>
          <w:b/>
          <w:sz w:val="24"/>
          <w:szCs w:val="24"/>
        </w:rPr>
      </w:pP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11 настоящего Положения в качестве ограничений, связанных с муниципальной службой.</w:t>
      </w:r>
      <w:proofErr w:type="gramEnd"/>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 xml:space="preserve">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roofErr w:type="gramEnd"/>
    </w:p>
    <w:p w:rsidR="00F359D1" w:rsidRDefault="00F359D1" w:rsidP="00F359D1">
      <w:pPr>
        <w:autoSpaceDE w:val="0"/>
        <w:autoSpaceDN w:val="0"/>
        <w:adjustRightInd w:val="0"/>
        <w:ind w:firstLine="709"/>
        <w:jc w:val="both"/>
      </w:pPr>
      <w:r>
        <w:t>3. При поступлении на муниципальную службу гражданин представляет:</w:t>
      </w:r>
    </w:p>
    <w:p w:rsidR="00F359D1" w:rsidRDefault="00F359D1" w:rsidP="00F359D1">
      <w:pPr>
        <w:autoSpaceDE w:val="0"/>
        <w:autoSpaceDN w:val="0"/>
        <w:adjustRightInd w:val="0"/>
        <w:ind w:firstLine="709"/>
        <w:jc w:val="both"/>
      </w:pPr>
      <w:r>
        <w:t>1) заявление с просьбой о поступлении на муниципальную службу и замещении должности муниципальной службы;</w:t>
      </w:r>
    </w:p>
    <w:p w:rsidR="00F359D1" w:rsidRDefault="00F359D1" w:rsidP="00F359D1">
      <w:pPr>
        <w:autoSpaceDE w:val="0"/>
        <w:autoSpaceDN w:val="0"/>
        <w:adjustRightInd w:val="0"/>
        <w:ind w:firstLine="709"/>
        <w:jc w:val="both"/>
      </w:pPr>
      <w:r>
        <w:t xml:space="preserve">2) </w:t>
      </w:r>
      <w:r>
        <w:rPr>
          <w:shd w:val="clear" w:color="auto" w:fill="FFFFFF"/>
        </w:rPr>
        <w:t>анкету, предусмотренную</w:t>
      </w:r>
      <w:r w:rsidR="00566AEB">
        <w:rPr>
          <w:shd w:val="clear" w:color="auto" w:fill="FFFFFF"/>
        </w:rPr>
        <w:t xml:space="preserve"> </w:t>
      </w:r>
      <w:hyperlink r:id="rId16" w:anchor="/document/12152272/entry/1520" w:history="1">
        <w:r>
          <w:rPr>
            <w:rStyle w:val="ae"/>
            <w:rFonts w:eastAsia="Arial Unicode MS"/>
            <w:shd w:val="clear" w:color="auto" w:fill="FFFFFF"/>
          </w:rPr>
          <w:t>статьей 15.2</w:t>
        </w:r>
      </w:hyperlink>
      <w:r>
        <w:rPr>
          <w:shd w:val="clear" w:color="auto" w:fill="FFFFFF"/>
        </w:rPr>
        <w:t xml:space="preserve"> Федерального закона от 2 марта 2007</w:t>
      </w:r>
      <w:r w:rsidR="00566AEB">
        <w:rPr>
          <w:shd w:val="clear" w:color="auto" w:fill="FFFFFF"/>
        </w:rPr>
        <w:t xml:space="preserve"> </w:t>
      </w:r>
      <w:r>
        <w:rPr>
          <w:shd w:val="clear" w:color="auto" w:fill="FFFFFF"/>
        </w:rPr>
        <w:t>г. N</w:t>
      </w:r>
      <w:r w:rsidR="00566AEB">
        <w:rPr>
          <w:shd w:val="clear" w:color="auto" w:fill="FFFFFF"/>
        </w:rPr>
        <w:t xml:space="preserve"> </w:t>
      </w:r>
      <w:r>
        <w:rPr>
          <w:shd w:val="clear" w:color="auto" w:fill="FFFFFF"/>
        </w:rPr>
        <w:t>25-ФЗ "О муниципальной службе в Российской Федерации"</w:t>
      </w:r>
      <w:r>
        <w:t>;</w:t>
      </w:r>
    </w:p>
    <w:p w:rsidR="00F359D1" w:rsidRDefault="00F359D1" w:rsidP="00F359D1">
      <w:pPr>
        <w:autoSpaceDE w:val="0"/>
        <w:autoSpaceDN w:val="0"/>
        <w:adjustRightInd w:val="0"/>
        <w:ind w:firstLine="709"/>
        <w:jc w:val="both"/>
      </w:pPr>
      <w:r>
        <w:t>3) паспорт;</w:t>
      </w:r>
    </w:p>
    <w:p w:rsidR="00F359D1" w:rsidRDefault="00F359D1" w:rsidP="00F359D1">
      <w:pPr>
        <w:autoSpaceDE w:val="0"/>
        <w:autoSpaceDN w:val="0"/>
        <w:adjustRightInd w:val="0"/>
        <w:ind w:firstLine="709"/>
        <w:jc w:val="both"/>
      </w:pPr>
      <w: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F359D1" w:rsidRDefault="00F359D1" w:rsidP="00F359D1">
      <w:pPr>
        <w:ind w:firstLine="709"/>
        <w:rPr>
          <w:lang w:eastAsia="en-US"/>
        </w:rPr>
      </w:pPr>
      <w:r>
        <w:t>5) документ об образовании и о квалификации;</w:t>
      </w:r>
    </w:p>
    <w:p w:rsidR="00F359D1" w:rsidRDefault="00F359D1" w:rsidP="00F359D1">
      <w:pPr>
        <w:autoSpaceDE w:val="0"/>
        <w:autoSpaceDN w:val="0"/>
        <w:adjustRightInd w:val="0"/>
        <w:ind w:firstLine="709"/>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F359D1" w:rsidRDefault="00F359D1" w:rsidP="00F359D1">
      <w:pPr>
        <w:autoSpaceDE w:val="0"/>
        <w:autoSpaceDN w:val="0"/>
        <w:adjustRightInd w:val="0"/>
        <w:ind w:firstLine="709"/>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F359D1" w:rsidRDefault="00F359D1" w:rsidP="00F359D1">
      <w:pPr>
        <w:autoSpaceDE w:val="0"/>
        <w:autoSpaceDN w:val="0"/>
        <w:adjustRightInd w:val="0"/>
        <w:ind w:firstLine="709"/>
        <w:jc w:val="both"/>
      </w:pPr>
      <w:r>
        <w:t>8) документы воинского учета - для граждан, пребывающих в запасе, и лиц, подлежащих призыву на военную службу;</w:t>
      </w:r>
    </w:p>
    <w:p w:rsidR="00F359D1" w:rsidRDefault="00F359D1" w:rsidP="00F359D1">
      <w:pPr>
        <w:autoSpaceDE w:val="0"/>
        <w:autoSpaceDN w:val="0"/>
        <w:adjustRightInd w:val="0"/>
        <w:ind w:firstLine="709"/>
        <w:jc w:val="both"/>
      </w:pPr>
      <w:r>
        <w:t>9) заключение медицинской организации об отсутствии заболевания, препятствующего поступлению на муниципальную службу;</w:t>
      </w:r>
    </w:p>
    <w:p w:rsidR="00F359D1" w:rsidRDefault="00F359D1" w:rsidP="00F359D1">
      <w:pPr>
        <w:autoSpaceDE w:val="0"/>
        <w:autoSpaceDN w:val="0"/>
        <w:adjustRightInd w:val="0"/>
        <w:ind w:firstLine="709"/>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F359D1" w:rsidRDefault="00F359D1" w:rsidP="00F359D1">
      <w:pPr>
        <w:autoSpaceDE w:val="0"/>
        <w:autoSpaceDN w:val="0"/>
        <w:adjustRightInd w:val="0"/>
        <w:ind w:firstLine="709"/>
        <w:jc w:val="both"/>
      </w:pPr>
      <w:r>
        <w:t xml:space="preserve">11) сведения, предусмотренные </w:t>
      </w:r>
      <w:hyperlink r:id="rId17" w:history="1">
        <w:r>
          <w:rPr>
            <w:rStyle w:val="ae"/>
          </w:rPr>
          <w:t>статьей 15.1</w:t>
        </w:r>
      </w:hyperlink>
      <w:r>
        <w:t xml:space="preserve"> Федерального закона от 02.03.2007 № 25-ФЗ «О муниципальной службе в Российской Федерации»;</w:t>
      </w:r>
    </w:p>
    <w:p w:rsidR="00F359D1" w:rsidRDefault="00F359D1" w:rsidP="00F359D1">
      <w:pPr>
        <w:autoSpaceDE w:val="0"/>
        <w:autoSpaceDN w:val="0"/>
        <w:adjustRightInd w:val="0"/>
        <w:ind w:firstLine="709"/>
        <w:jc w:val="both"/>
      </w:pPr>
      <w: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F359D1" w:rsidRDefault="00F359D1" w:rsidP="00F359D1">
      <w:pPr>
        <w:autoSpaceDE w:val="0"/>
        <w:autoSpaceDN w:val="0"/>
        <w:adjustRightInd w:val="0"/>
        <w:ind w:firstLine="709"/>
        <w:jc w:val="both"/>
      </w:pPr>
      <w:bookmarkStart w:id="1" w:name="Par17"/>
      <w:bookmarkEnd w:id="1"/>
      <w:r>
        <w:t xml:space="preserve">4. Сведения </w:t>
      </w:r>
      <w:r>
        <w:rPr>
          <w:shd w:val="clear" w:color="auto" w:fill="FFFFFF"/>
        </w:rPr>
        <w:t>(за исключением сведений, содержащихся в анкете)</w:t>
      </w:r>
      <w:r>
        <w:t xml:space="preserve">, представленные в соответствии с Федеральным законом от 02.03.2007 № 25-ФЗ «О муниципальной службе в Российской Федерации» гражданином при поступлении на муниципальную службу, могут </w:t>
      </w:r>
      <w:r>
        <w:lastRenderedPageBreak/>
        <w:t>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F359D1" w:rsidRDefault="00F359D1" w:rsidP="00F359D1">
      <w:pPr>
        <w:autoSpaceDE w:val="0"/>
        <w:autoSpaceDN w:val="0"/>
        <w:adjustRightInd w:val="0"/>
        <w:ind w:firstLine="709"/>
        <w:jc w:val="both"/>
      </w:pPr>
      <w: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F359D1" w:rsidRDefault="00F359D1" w:rsidP="00F359D1">
      <w:pPr>
        <w:autoSpaceDE w:val="0"/>
        <w:autoSpaceDN w:val="0"/>
        <w:adjustRightInd w:val="0"/>
        <w:ind w:firstLine="709"/>
        <w:jc w:val="both"/>
      </w:pPr>
      <w:r>
        <w:t xml:space="preserve">6. Поступление гражданина на муниципальную службу осуществляется </w:t>
      </w:r>
      <w:proofErr w:type="gramStart"/>
      <w: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t xml:space="preserve"> с учетом особенностей, предусмотренных настоящим Федеральным законом.</w:t>
      </w:r>
    </w:p>
    <w:p w:rsidR="00F359D1" w:rsidRDefault="00F359D1" w:rsidP="00F359D1">
      <w:pPr>
        <w:autoSpaceDE w:val="0"/>
        <w:autoSpaceDN w:val="0"/>
        <w:adjustRightInd w:val="0"/>
        <w:ind w:firstLine="709"/>
        <w:jc w:val="both"/>
      </w:pPr>
      <w:r>
        <w:t>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законом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F359D1" w:rsidRDefault="00F359D1" w:rsidP="00F359D1">
      <w:pPr>
        <w:autoSpaceDE w:val="0"/>
        <w:autoSpaceDN w:val="0"/>
        <w:adjustRightInd w:val="0"/>
        <w:ind w:firstLine="709"/>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F359D1" w:rsidRDefault="00F359D1" w:rsidP="00F359D1">
      <w:pPr>
        <w:autoSpaceDE w:val="0"/>
        <w:autoSpaceDN w:val="0"/>
        <w:adjustRightInd w:val="0"/>
        <w:ind w:firstLine="709"/>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F359D1" w:rsidRDefault="00F359D1" w:rsidP="00F359D1">
      <w:pPr>
        <w:autoSpaceDE w:val="0"/>
        <w:autoSpaceDN w:val="0"/>
        <w:adjustRightInd w:val="0"/>
        <w:ind w:firstLine="709"/>
        <w:jc w:val="both"/>
      </w:pPr>
    </w:p>
    <w:p w:rsidR="00F359D1" w:rsidRDefault="00F359D1" w:rsidP="00F359D1">
      <w:pPr>
        <w:autoSpaceDE w:val="0"/>
        <w:autoSpaceDN w:val="0"/>
        <w:adjustRightInd w:val="0"/>
        <w:ind w:firstLine="540"/>
        <w:jc w:val="center"/>
        <w:rPr>
          <w:b/>
        </w:rPr>
      </w:pPr>
      <w:r>
        <w:rPr>
          <w:b/>
        </w:rPr>
        <w:t>Статья 18. Конкурс на замещение должности муниципальной службы</w:t>
      </w:r>
    </w:p>
    <w:p w:rsidR="00F359D1" w:rsidRDefault="00F359D1" w:rsidP="00F359D1">
      <w:pPr>
        <w:autoSpaceDE w:val="0"/>
        <w:autoSpaceDN w:val="0"/>
        <w:adjustRightInd w:val="0"/>
        <w:ind w:firstLine="540"/>
        <w:jc w:val="both"/>
      </w:pPr>
    </w:p>
    <w:p w:rsidR="00F359D1" w:rsidRDefault="00F359D1" w:rsidP="00F359D1">
      <w:pPr>
        <w:autoSpaceDE w:val="0"/>
        <w:autoSpaceDN w:val="0"/>
        <w:adjustRightInd w:val="0"/>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F359D1" w:rsidRDefault="00F359D1" w:rsidP="00F359D1">
      <w:pPr>
        <w:autoSpaceDE w:val="0"/>
        <w:autoSpaceDN w:val="0"/>
        <w:adjustRightInd w:val="0"/>
        <w:ind w:firstLine="540"/>
        <w:jc w:val="both"/>
      </w:pPr>
      <w: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t>позднее</w:t>
      </w:r>
      <w:proofErr w:type="gramEnd"/>
      <w: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roofErr w:type="gramStart"/>
      <w:r>
        <w:t>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roofErr w:type="gramEnd"/>
      <w:r>
        <w:t>.</w:t>
      </w:r>
    </w:p>
    <w:p w:rsidR="00F359D1" w:rsidRDefault="00F359D1" w:rsidP="00F359D1">
      <w:pPr>
        <w:autoSpaceDE w:val="0"/>
        <w:autoSpaceDN w:val="0"/>
        <w:adjustRightInd w:val="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F359D1" w:rsidRDefault="00F359D1" w:rsidP="00F359D1">
      <w:pPr>
        <w:autoSpaceDE w:val="0"/>
        <w:autoSpaceDN w:val="0"/>
        <w:adjustRightInd w:val="0"/>
        <w:ind w:firstLine="540"/>
        <w:jc w:val="both"/>
      </w:pPr>
    </w:p>
    <w:p w:rsidR="00F359D1" w:rsidRDefault="00F359D1" w:rsidP="00F359D1">
      <w:pPr>
        <w:autoSpaceDE w:val="0"/>
        <w:autoSpaceDN w:val="0"/>
        <w:adjustRightInd w:val="0"/>
        <w:ind w:firstLine="540"/>
        <w:jc w:val="center"/>
        <w:rPr>
          <w:b/>
        </w:rPr>
      </w:pPr>
      <w:r>
        <w:rPr>
          <w:b/>
        </w:rPr>
        <w:t>Статья 19. Аттестация муниципальных служащих</w:t>
      </w:r>
    </w:p>
    <w:p w:rsidR="00F359D1" w:rsidRDefault="00F359D1" w:rsidP="00F359D1">
      <w:pPr>
        <w:autoSpaceDE w:val="0"/>
        <w:autoSpaceDN w:val="0"/>
        <w:adjustRightInd w:val="0"/>
        <w:ind w:firstLine="540"/>
        <w:jc w:val="both"/>
      </w:pPr>
    </w:p>
    <w:p w:rsidR="00F359D1" w:rsidRDefault="00F359D1" w:rsidP="00F359D1">
      <w:pPr>
        <w:autoSpaceDE w:val="0"/>
        <w:autoSpaceDN w:val="0"/>
        <w:adjustRightInd w:val="0"/>
        <w:ind w:firstLine="540"/>
        <w:jc w:val="both"/>
      </w:pPr>
      <w:r>
        <w:lastRenderedPageBreak/>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F359D1" w:rsidRDefault="00F359D1" w:rsidP="00F359D1">
      <w:pPr>
        <w:autoSpaceDE w:val="0"/>
        <w:autoSpaceDN w:val="0"/>
        <w:adjustRightInd w:val="0"/>
        <w:ind w:firstLine="540"/>
        <w:jc w:val="both"/>
      </w:pPr>
      <w:r>
        <w:t>2. Аттестации не подлежат следующие муниципальные служащие:</w:t>
      </w:r>
    </w:p>
    <w:p w:rsidR="00F359D1" w:rsidRDefault="00F359D1" w:rsidP="00F359D1">
      <w:pPr>
        <w:autoSpaceDE w:val="0"/>
        <w:autoSpaceDN w:val="0"/>
        <w:adjustRightInd w:val="0"/>
        <w:ind w:firstLine="540"/>
        <w:jc w:val="both"/>
      </w:pPr>
      <w:r>
        <w:t>1) замещающие должности муниципальной службы менее одного года;</w:t>
      </w:r>
    </w:p>
    <w:p w:rsidR="00F359D1" w:rsidRDefault="00F359D1" w:rsidP="00F359D1">
      <w:pPr>
        <w:autoSpaceDE w:val="0"/>
        <w:autoSpaceDN w:val="0"/>
        <w:adjustRightInd w:val="0"/>
        <w:ind w:firstLine="540"/>
        <w:jc w:val="both"/>
      </w:pPr>
      <w:r>
        <w:t xml:space="preserve">2) </w:t>
      </w:r>
      <w:proofErr w:type="gramStart"/>
      <w:r>
        <w:t>достигшие</w:t>
      </w:r>
      <w:proofErr w:type="gramEnd"/>
      <w:r>
        <w:t xml:space="preserve"> возраста 60 лет;</w:t>
      </w:r>
    </w:p>
    <w:p w:rsidR="00F359D1" w:rsidRDefault="00F359D1" w:rsidP="00F359D1">
      <w:pPr>
        <w:autoSpaceDE w:val="0"/>
        <w:autoSpaceDN w:val="0"/>
        <w:adjustRightInd w:val="0"/>
        <w:ind w:firstLine="540"/>
        <w:jc w:val="both"/>
      </w:pPr>
      <w:r>
        <w:t>3) беременные женщины;</w:t>
      </w:r>
    </w:p>
    <w:p w:rsidR="00F359D1" w:rsidRDefault="00F359D1" w:rsidP="00F359D1">
      <w:pPr>
        <w:autoSpaceDE w:val="0"/>
        <w:autoSpaceDN w:val="0"/>
        <w:adjustRightInd w:val="0"/>
        <w:ind w:firstLine="540"/>
        <w:jc w:val="both"/>
      </w:pPr>
      <w:proofErr w:type="gramStart"/>
      <w:r>
        <w:t>4) находящиеся в отпуске по беременности и родам или в отпуске по уходу за ребенком до достижения им возраста трех лет.</w:t>
      </w:r>
      <w:proofErr w:type="gramEnd"/>
      <w:r>
        <w:t xml:space="preserve"> Аттестация указанных муниципальных служащих возможна не ранее чем через один год после выхода из отпуска;</w:t>
      </w:r>
    </w:p>
    <w:p w:rsidR="00F359D1" w:rsidRDefault="00F359D1" w:rsidP="00F359D1">
      <w:pPr>
        <w:autoSpaceDE w:val="0"/>
        <w:autoSpaceDN w:val="0"/>
        <w:adjustRightInd w:val="0"/>
        <w:ind w:firstLine="540"/>
        <w:jc w:val="both"/>
      </w:pPr>
      <w:r>
        <w:t>5) замещающие должности муниципальной службы на основании срочного трудового договора (контракта).</w:t>
      </w:r>
    </w:p>
    <w:p w:rsidR="00F359D1" w:rsidRDefault="00F359D1" w:rsidP="00F359D1">
      <w:pPr>
        <w:autoSpaceDE w:val="0"/>
        <w:autoSpaceDN w:val="0"/>
        <w:adjustRightInd w:val="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F359D1" w:rsidRDefault="00F359D1" w:rsidP="00F359D1">
      <w:pPr>
        <w:autoSpaceDE w:val="0"/>
        <w:autoSpaceDN w:val="0"/>
        <w:adjustRightInd w:val="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F359D1" w:rsidRDefault="00F359D1" w:rsidP="00F359D1">
      <w:pPr>
        <w:autoSpaceDE w:val="0"/>
        <w:autoSpaceDN w:val="0"/>
        <w:adjustRightInd w:val="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F359D1" w:rsidRDefault="00F359D1" w:rsidP="00F359D1">
      <w:pPr>
        <w:autoSpaceDE w:val="0"/>
        <w:autoSpaceDN w:val="0"/>
        <w:adjustRightInd w:val="0"/>
        <w:ind w:firstLine="540"/>
        <w:jc w:val="both"/>
      </w:pPr>
      <w:r>
        <w:t>6. Муниципальный служащий вправе обжаловать результаты аттестации в судебном порядке.</w:t>
      </w:r>
    </w:p>
    <w:p w:rsidR="00F359D1" w:rsidRDefault="00F359D1" w:rsidP="00F359D1">
      <w:pPr>
        <w:autoSpaceDE w:val="0"/>
        <w:autoSpaceDN w:val="0"/>
        <w:adjustRightInd w:val="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F359D1" w:rsidRDefault="00F359D1" w:rsidP="00F359D1">
      <w:pPr>
        <w:autoSpaceDE w:val="0"/>
        <w:autoSpaceDN w:val="0"/>
        <w:adjustRightInd w:val="0"/>
        <w:ind w:firstLine="540"/>
        <w:jc w:val="both"/>
      </w:pPr>
    </w:p>
    <w:p w:rsidR="00F359D1" w:rsidRDefault="00F359D1" w:rsidP="00F359D1">
      <w:pPr>
        <w:autoSpaceDE w:val="0"/>
        <w:autoSpaceDN w:val="0"/>
        <w:adjustRightInd w:val="0"/>
        <w:ind w:firstLine="540"/>
        <w:jc w:val="center"/>
        <w:rPr>
          <w:b/>
        </w:rPr>
      </w:pPr>
      <w:r>
        <w:rPr>
          <w:b/>
        </w:rPr>
        <w:t>Статья 20. Основания для расторжения трудового договора с муниципальным служащим</w:t>
      </w:r>
    </w:p>
    <w:p w:rsidR="00F359D1" w:rsidRDefault="00F359D1" w:rsidP="00F359D1">
      <w:pPr>
        <w:autoSpaceDE w:val="0"/>
        <w:autoSpaceDN w:val="0"/>
        <w:adjustRightInd w:val="0"/>
        <w:ind w:firstLine="540"/>
        <w:jc w:val="both"/>
      </w:pPr>
    </w:p>
    <w:p w:rsidR="00F359D1" w:rsidRDefault="00F359D1" w:rsidP="00F359D1">
      <w:pPr>
        <w:autoSpaceDE w:val="0"/>
        <w:autoSpaceDN w:val="0"/>
        <w:adjustRightInd w:val="0"/>
        <w:ind w:firstLine="540"/>
        <w:jc w:val="both"/>
      </w:pPr>
      <w:r>
        <w:t xml:space="preserve">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t>может быть также расторгнут</w:t>
      </w:r>
      <w:proofErr w:type="gramEnd"/>
      <w:r>
        <w:t xml:space="preserve"> по инициативе представителя нанимателя (работодателя) в случае:</w:t>
      </w:r>
    </w:p>
    <w:p w:rsidR="00F359D1" w:rsidRDefault="00F359D1" w:rsidP="00F359D1">
      <w:pPr>
        <w:autoSpaceDE w:val="0"/>
        <w:autoSpaceDN w:val="0"/>
        <w:adjustRightInd w:val="0"/>
        <w:ind w:firstLine="540"/>
        <w:jc w:val="both"/>
      </w:pPr>
      <w:r>
        <w:t>1) достижения предельного возраста, установленного для замещения должности муниципальной службы;</w:t>
      </w:r>
    </w:p>
    <w:p w:rsidR="00F359D1" w:rsidRDefault="00F359D1" w:rsidP="00F359D1">
      <w:pPr>
        <w:autoSpaceDE w:val="0"/>
        <w:autoSpaceDN w:val="0"/>
        <w:adjustRightInd w:val="0"/>
        <w:ind w:firstLine="540"/>
        <w:jc w:val="both"/>
      </w:pPr>
      <w:r>
        <w:t>2) несоблюдения ограничений и запретов, связанных с муниципальной службой и установленных статьями 11, 12, 13 и 15 настоящего Положения;</w:t>
      </w:r>
    </w:p>
    <w:p w:rsidR="00F359D1" w:rsidRDefault="00F359D1" w:rsidP="00F359D1">
      <w:pPr>
        <w:autoSpaceDE w:val="0"/>
        <w:autoSpaceDN w:val="0"/>
        <w:adjustRightInd w:val="0"/>
        <w:ind w:firstLine="540"/>
        <w:jc w:val="both"/>
      </w:pPr>
      <w:r>
        <w:t>3) применения административного наказания в виде дисквалификации;</w:t>
      </w:r>
    </w:p>
    <w:p w:rsidR="00F359D1" w:rsidRDefault="00F359D1" w:rsidP="00F359D1">
      <w:pPr>
        <w:autoSpaceDE w:val="0"/>
        <w:autoSpaceDN w:val="0"/>
        <w:adjustRightInd w:val="0"/>
        <w:ind w:firstLine="540"/>
        <w:jc w:val="both"/>
      </w:pPr>
      <w:r>
        <w:t xml:space="preserve">4) </w:t>
      </w:r>
      <w:r>
        <w:rPr>
          <w:shd w:val="clear" w:color="auto" w:fill="FFFFFF"/>
        </w:rPr>
        <w:t xml:space="preserve"> приобретения муниципальным служащим статуса иностранного агента.</w:t>
      </w:r>
    </w:p>
    <w:p w:rsidR="00F359D1" w:rsidRDefault="00F359D1" w:rsidP="00F359D1">
      <w:pPr>
        <w:autoSpaceDE w:val="0"/>
        <w:autoSpaceDN w:val="0"/>
        <w:adjustRightInd w:val="0"/>
        <w:ind w:firstLine="540"/>
        <w:jc w:val="both"/>
      </w:pPr>
      <w:r>
        <w:lastRenderedPageBreak/>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F359D1" w:rsidRDefault="00F359D1" w:rsidP="00F359D1">
      <w:pPr>
        <w:autoSpaceDE w:val="0"/>
        <w:autoSpaceDN w:val="0"/>
        <w:adjustRightInd w:val="0"/>
        <w:ind w:firstLine="540"/>
        <w:jc w:val="both"/>
      </w:pPr>
    </w:p>
    <w:p w:rsidR="00F359D1" w:rsidRDefault="00F359D1" w:rsidP="00F359D1">
      <w:pPr>
        <w:jc w:val="center"/>
        <w:rPr>
          <w:b/>
          <w:bCs/>
        </w:rPr>
      </w:pPr>
      <w:r>
        <w:rPr>
          <w:b/>
          <w:bCs/>
        </w:rPr>
        <w:t xml:space="preserve">Глава 5. РАБОЧЕЕ (СЛУЖЕБНОЕ) ВРЕМЯ И ВРЕМЯ ОТДЫХА </w:t>
      </w:r>
    </w:p>
    <w:p w:rsidR="00F359D1" w:rsidRDefault="00F359D1" w:rsidP="00F359D1">
      <w:pPr>
        <w:ind w:firstLine="540"/>
        <w:jc w:val="both"/>
      </w:pPr>
    </w:p>
    <w:p w:rsidR="00F359D1" w:rsidRDefault="00F359D1" w:rsidP="00F359D1">
      <w:pPr>
        <w:ind w:firstLine="540"/>
        <w:jc w:val="both"/>
      </w:pPr>
      <w:r>
        <w:rPr>
          <w:b/>
          <w:bCs/>
        </w:rPr>
        <w:t>Статья 21. Рабочее (служебное) время</w:t>
      </w:r>
      <w:r>
        <w:t xml:space="preserve"> </w:t>
      </w:r>
    </w:p>
    <w:p w:rsidR="00F359D1" w:rsidRDefault="00F359D1" w:rsidP="00F359D1">
      <w:pPr>
        <w:ind w:firstLine="540"/>
        <w:jc w:val="both"/>
      </w:pPr>
    </w:p>
    <w:p w:rsidR="00F359D1" w:rsidRDefault="00F359D1" w:rsidP="00F359D1">
      <w:pPr>
        <w:ind w:firstLine="540"/>
        <w:jc w:val="both"/>
      </w:pPr>
      <w:r>
        <w:t xml:space="preserve">Рабочее (служебное) время муниципальных служащих регулируется в соответствии с трудовым </w:t>
      </w:r>
      <w:hyperlink r:id="rId18" w:history="1">
        <w:r>
          <w:rPr>
            <w:rStyle w:val="ae"/>
          </w:rPr>
          <w:t>законодательством</w:t>
        </w:r>
      </w:hyperlink>
      <w:r>
        <w:t xml:space="preserve">. </w:t>
      </w:r>
    </w:p>
    <w:p w:rsidR="00F359D1" w:rsidRDefault="00F359D1" w:rsidP="00F359D1">
      <w:pPr>
        <w:tabs>
          <w:tab w:val="left" w:pos="2220"/>
        </w:tabs>
        <w:ind w:firstLine="540"/>
        <w:jc w:val="both"/>
      </w:pPr>
    </w:p>
    <w:p w:rsidR="00F359D1" w:rsidRDefault="00F359D1" w:rsidP="00F359D1">
      <w:pPr>
        <w:ind w:firstLine="540"/>
        <w:jc w:val="both"/>
      </w:pPr>
      <w:r>
        <w:rPr>
          <w:b/>
          <w:bCs/>
        </w:rPr>
        <w:t>Статья 22. Отпуск муниципального служащего</w:t>
      </w:r>
      <w:r>
        <w:t xml:space="preserve"> </w:t>
      </w:r>
    </w:p>
    <w:p w:rsidR="00F359D1" w:rsidRDefault="00F359D1" w:rsidP="00F359D1">
      <w:pPr>
        <w:ind w:firstLine="540"/>
        <w:jc w:val="both"/>
      </w:pPr>
    </w:p>
    <w:p w:rsidR="00F359D1" w:rsidRDefault="00F359D1" w:rsidP="00F359D1">
      <w:pPr>
        <w:ind w:firstLine="540"/>
        <w:jc w:val="both"/>
      </w:pPr>
      <w:r>
        <w:t xml:space="preserve">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 </w:t>
      </w:r>
    </w:p>
    <w:p w:rsidR="00F359D1" w:rsidRDefault="00F359D1" w:rsidP="00F359D1">
      <w:pPr>
        <w:ind w:firstLine="540"/>
        <w:jc w:val="both"/>
      </w:pPr>
      <w:r>
        <w:t xml:space="preserve">2. Ежегодный оплачиваемый отпуск муниципального служащего состоит из основного оплачиваемого отпуска и дополнительных оплачиваемых отпусков. </w:t>
      </w:r>
    </w:p>
    <w:p w:rsidR="00F359D1" w:rsidRDefault="00F359D1" w:rsidP="00F359D1">
      <w:pPr>
        <w:ind w:firstLine="540"/>
        <w:jc w:val="both"/>
      </w:pPr>
      <w:r>
        <w:t xml:space="preserve">3. Ежегодный основной оплачиваемый отпуск предоставляется муниципальному служащему продолжительностью 30 календарных дней. </w:t>
      </w:r>
    </w:p>
    <w:p w:rsidR="00F359D1" w:rsidRDefault="00F359D1" w:rsidP="00F359D1">
      <w:pPr>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19" w:history="1">
        <w:r>
          <w:rPr>
            <w:rStyle w:val="ae"/>
          </w:rPr>
          <w:t>законами</w:t>
        </w:r>
      </w:hyperlink>
      <w:r>
        <w:t xml:space="preserve"> и законами субъекта Российской Федерации. </w:t>
      </w:r>
    </w:p>
    <w:p w:rsidR="00F359D1" w:rsidRDefault="00F359D1" w:rsidP="00F359D1">
      <w:pPr>
        <w:ind w:firstLine="540"/>
        <w:jc w:val="both"/>
      </w:pPr>
      <w:r>
        <w:t xml:space="preserve">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 </w:t>
      </w:r>
    </w:p>
    <w:p w:rsidR="00F359D1" w:rsidRDefault="00F359D1" w:rsidP="00F359D1">
      <w:pPr>
        <w:ind w:firstLine="540"/>
        <w:jc w:val="both"/>
      </w:pPr>
      <w:r>
        <w:t xml:space="preserve">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p>
    <w:p w:rsidR="00F359D1" w:rsidRDefault="00F359D1" w:rsidP="00F359D1">
      <w:pPr>
        <w:ind w:firstLine="540"/>
        <w:jc w:val="both"/>
      </w:pPr>
      <w:r>
        <w:t xml:space="preserve">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 </w:t>
      </w:r>
    </w:p>
    <w:p w:rsidR="00F359D1" w:rsidRDefault="00F359D1" w:rsidP="00F359D1">
      <w:pPr>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20" w:history="1">
        <w:r>
          <w:rPr>
            <w:rStyle w:val="ae"/>
          </w:rPr>
          <w:t>законами</w:t>
        </w:r>
      </w:hyperlink>
      <w:r>
        <w:t xml:space="preserve">. </w:t>
      </w:r>
    </w:p>
    <w:p w:rsidR="00F359D1" w:rsidRDefault="00F359D1" w:rsidP="00F359D1">
      <w:pPr>
        <w:pStyle w:val="ConsPlusNormal"/>
        <w:ind w:firstLine="0"/>
        <w:jc w:val="center"/>
        <w:rPr>
          <w:rFonts w:ascii="Times New Roman" w:hAnsi="Times New Roman" w:cs="Times New Roman"/>
          <w:b/>
          <w:sz w:val="24"/>
          <w:szCs w:val="24"/>
        </w:rPr>
      </w:pPr>
    </w:p>
    <w:p w:rsidR="00F359D1" w:rsidRDefault="00F359D1" w:rsidP="00F359D1">
      <w:pPr>
        <w:pStyle w:val="ConsPlusNormal"/>
        <w:ind w:firstLine="0"/>
        <w:jc w:val="center"/>
        <w:rPr>
          <w:rFonts w:ascii="Times New Roman" w:hAnsi="Times New Roman" w:cs="Times New Roman"/>
          <w:b/>
          <w:sz w:val="24"/>
          <w:szCs w:val="24"/>
        </w:rPr>
      </w:pPr>
    </w:p>
    <w:p w:rsidR="00F359D1" w:rsidRDefault="00F359D1" w:rsidP="00F359D1">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Глава 6. ОПЛАТА ТРУДА МУНИЦИПАЛЬНОГО СЛУЖАЩЕГО.</w:t>
      </w:r>
    </w:p>
    <w:p w:rsidR="00F359D1" w:rsidRDefault="00F359D1" w:rsidP="00F359D1">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ГАРАНТИИ, ПРЕДОСТАВЛЯЕМЫЕ МУНИЦИПАЛЬНОМУ СЛУЖАЩЕМУ.</w:t>
      </w:r>
    </w:p>
    <w:p w:rsidR="00F359D1" w:rsidRDefault="00F359D1" w:rsidP="00F359D1">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СТАЖ МУНИЦИПАЛЬНОЙ СЛУЖБЫ</w:t>
      </w:r>
    </w:p>
    <w:p w:rsidR="00F359D1" w:rsidRDefault="00F359D1" w:rsidP="00F359D1">
      <w:pPr>
        <w:pStyle w:val="ConsPlusNormal"/>
        <w:ind w:firstLine="0"/>
        <w:jc w:val="center"/>
        <w:rPr>
          <w:rFonts w:ascii="Times New Roman" w:hAnsi="Times New Roman" w:cs="Times New Roman"/>
          <w:b/>
          <w:sz w:val="24"/>
          <w:szCs w:val="24"/>
        </w:rPr>
      </w:pPr>
    </w:p>
    <w:p w:rsidR="00F359D1" w:rsidRDefault="00F359D1" w:rsidP="00F359D1">
      <w:pPr>
        <w:ind w:firstLine="540"/>
        <w:jc w:val="both"/>
      </w:pPr>
      <w:r>
        <w:rPr>
          <w:b/>
          <w:bCs/>
        </w:rPr>
        <w:t>Статья 23. Общие принципы оплаты труда муниципального служащего</w:t>
      </w:r>
      <w:r>
        <w:t xml:space="preserve"> </w:t>
      </w:r>
    </w:p>
    <w:p w:rsidR="00F359D1" w:rsidRDefault="00F359D1" w:rsidP="00F359D1">
      <w:pPr>
        <w:ind w:firstLine="540"/>
        <w:jc w:val="both"/>
      </w:pPr>
    </w:p>
    <w:p w:rsidR="00F359D1" w:rsidRDefault="00F359D1" w:rsidP="00F359D1">
      <w:pPr>
        <w:ind w:firstLine="540"/>
        <w:jc w:val="both"/>
      </w:pPr>
      <w: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 </w:t>
      </w:r>
    </w:p>
    <w:p w:rsidR="00F359D1" w:rsidRDefault="00F359D1" w:rsidP="00F359D1">
      <w:pPr>
        <w:ind w:firstLine="540"/>
        <w:jc w:val="both"/>
      </w:pPr>
      <w:r>
        <w:t xml:space="preserve">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w:t>
      </w:r>
      <w:r>
        <w:lastRenderedPageBreak/>
        <w:t xml:space="preserve">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 </w:t>
      </w:r>
    </w:p>
    <w:p w:rsidR="00F359D1" w:rsidRDefault="00F359D1" w:rsidP="00F359D1">
      <w:pPr>
        <w:pStyle w:val="ConsPlusNormal"/>
        <w:ind w:firstLine="709"/>
        <w:rPr>
          <w:rFonts w:ascii="Times New Roman" w:hAnsi="Times New Roman" w:cs="Times New Roman"/>
          <w:b/>
          <w:sz w:val="24"/>
          <w:szCs w:val="24"/>
        </w:rPr>
      </w:pPr>
    </w:p>
    <w:p w:rsidR="00F359D1" w:rsidRDefault="00F359D1" w:rsidP="00F359D1">
      <w:pPr>
        <w:ind w:firstLine="540"/>
        <w:jc w:val="both"/>
      </w:pPr>
      <w:r>
        <w:rPr>
          <w:b/>
          <w:bCs/>
        </w:rPr>
        <w:t>Статья 24. Гарантии, предоставляемые муниципальному служащему</w:t>
      </w:r>
      <w:r>
        <w:t xml:space="preserve"> </w:t>
      </w:r>
    </w:p>
    <w:p w:rsidR="00F359D1" w:rsidRDefault="00F359D1" w:rsidP="00F359D1">
      <w:pPr>
        <w:ind w:firstLine="540"/>
        <w:jc w:val="both"/>
      </w:pPr>
    </w:p>
    <w:p w:rsidR="00F359D1" w:rsidRDefault="00F359D1" w:rsidP="00F359D1">
      <w:pPr>
        <w:ind w:firstLine="540"/>
        <w:jc w:val="both"/>
      </w:pPr>
      <w:r>
        <w:t xml:space="preserve">1. Муниципальному служащему гарантируются: </w:t>
      </w:r>
    </w:p>
    <w:p w:rsidR="00F359D1" w:rsidRDefault="00F359D1" w:rsidP="00F359D1">
      <w:pPr>
        <w:ind w:firstLine="540"/>
        <w:jc w:val="both"/>
      </w:pPr>
      <w:r>
        <w:t xml:space="preserve">1) условия работы, обеспечивающие исполнение им должностных обязанностей в соответствии с должностной инструкцией; </w:t>
      </w:r>
    </w:p>
    <w:p w:rsidR="00F359D1" w:rsidRDefault="00F359D1" w:rsidP="00F359D1">
      <w:pPr>
        <w:ind w:firstLine="540"/>
        <w:jc w:val="both"/>
      </w:pPr>
      <w:r>
        <w:t xml:space="preserve">2) право на своевременное и в полном объеме получение денежного содержания; </w:t>
      </w:r>
    </w:p>
    <w:p w:rsidR="00F359D1" w:rsidRDefault="00F359D1" w:rsidP="00F359D1">
      <w:pPr>
        <w:ind w:firstLine="540"/>
        <w:jc w:val="both"/>
      </w:pPr>
      <w:r>
        <w:t xml:space="preserve">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w:t>
      </w:r>
    </w:p>
    <w:p w:rsidR="00F359D1" w:rsidRDefault="00F359D1" w:rsidP="00F359D1">
      <w:pPr>
        <w:ind w:firstLine="540"/>
        <w:jc w:val="both"/>
      </w:pPr>
      <w:r>
        <w:t xml:space="preserve">4) медицинское обслуживание муниципального служащего и членов его семьи, в том числе после выхода муниципального служащего на пенсию; </w:t>
      </w:r>
    </w:p>
    <w:p w:rsidR="00F359D1" w:rsidRDefault="00F359D1" w:rsidP="00F359D1">
      <w:pPr>
        <w:ind w:firstLine="540"/>
        <w:jc w:val="both"/>
      </w:pPr>
      <w:r>
        <w:t xml:space="preserve">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 </w:t>
      </w:r>
    </w:p>
    <w:p w:rsidR="00F359D1" w:rsidRDefault="00F359D1" w:rsidP="00F359D1">
      <w:pPr>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F359D1" w:rsidRDefault="00F359D1" w:rsidP="00F359D1">
      <w:pPr>
        <w:ind w:firstLine="540"/>
        <w:jc w:val="both"/>
      </w:pPr>
      <w:r>
        <w:t xml:space="preserve">7) обязательное государственное </w:t>
      </w:r>
      <w:hyperlink r:id="rId21" w:history="1">
        <w:r>
          <w:rPr>
            <w:rStyle w:val="ae"/>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 </w:t>
      </w:r>
    </w:p>
    <w:p w:rsidR="00F359D1" w:rsidRDefault="00F359D1" w:rsidP="00F359D1">
      <w:pPr>
        <w:ind w:firstLine="540"/>
        <w:jc w:val="both"/>
      </w:pPr>
      <w:r>
        <w:t xml:space="preserve">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 </w:t>
      </w:r>
    </w:p>
    <w:p w:rsidR="00F359D1" w:rsidRDefault="00F359D1" w:rsidP="00F359D1">
      <w:pPr>
        <w:ind w:firstLine="540"/>
        <w:jc w:val="both"/>
      </w:pPr>
      <w:r>
        <w:t xml:space="preserve">2. </w:t>
      </w:r>
      <w:r>
        <w:rPr>
          <w:shd w:val="clear" w:color="auto" w:fill="FFFFFF"/>
        </w:rPr>
        <w:t>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w:t>
      </w:r>
      <w:r w:rsidR="00CF68B9">
        <w:rPr>
          <w:shd w:val="clear" w:color="auto" w:fill="FFFFFF"/>
        </w:rPr>
        <w:t xml:space="preserve"> </w:t>
      </w:r>
      <w:hyperlink r:id="rId22" w:anchor="/document/12125268/entry/1027" w:history="1">
        <w:r>
          <w:rPr>
            <w:rStyle w:val="ae"/>
            <w:rFonts w:eastAsia="Arial Unicode MS"/>
            <w:shd w:val="clear" w:color="auto" w:fill="FFFFFF"/>
          </w:rPr>
          <w:t>трудовым законодательством</w:t>
        </w:r>
      </w:hyperlink>
      <w:r w:rsidR="00CF68B9">
        <w:rPr>
          <w:shd w:val="clear" w:color="auto" w:fill="FFFFFF"/>
        </w:rPr>
        <w:t xml:space="preserve"> </w:t>
      </w:r>
      <w:r>
        <w:rPr>
          <w:shd w:val="clear" w:color="auto" w:fill="FFFFFF"/>
        </w:rPr>
        <w:t>для работников в случае их увольнения в связи с ликвидацией организации либо сокращением штата работников организации</w:t>
      </w:r>
      <w:r>
        <w:t xml:space="preserve">. </w:t>
      </w:r>
    </w:p>
    <w:p w:rsidR="00F359D1" w:rsidRDefault="00F359D1" w:rsidP="00F359D1">
      <w:pPr>
        <w:ind w:firstLine="540"/>
        <w:jc w:val="both"/>
      </w:pPr>
      <w:r>
        <w:t xml:space="preserve">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 </w:t>
      </w:r>
    </w:p>
    <w:p w:rsidR="00F359D1" w:rsidRDefault="00F359D1" w:rsidP="00F359D1">
      <w:pPr>
        <w:pStyle w:val="ConsPlusNormal"/>
        <w:ind w:firstLine="709"/>
        <w:jc w:val="both"/>
        <w:rPr>
          <w:rFonts w:ascii="Times New Roman" w:hAnsi="Times New Roman" w:cs="Times New Roman"/>
          <w:sz w:val="24"/>
          <w:szCs w:val="24"/>
        </w:rPr>
      </w:pPr>
    </w:p>
    <w:p w:rsidR="00F359D1" w:rsidRDefault="00F359D1" w:rsidP="00F359D1">
      <w:pPr>
        <w:pStyle w:val="ConsPlusNormal"/>
        <w:ind w:firstLine="709"/>
        <w:jc w:val="both"/>
        <w:rPr>
          <w:rFonts w:ascii="Times New Roman" w:hAnsi="Times New Roman" w:cs="Times New Roman"/>
          <w:b/>
          <w:sz w:val="24"/>
          <w:szCs w:val="24"/>
        </w:rPr>
      </w:pPr>
      <w:r>
        <w:rPr>
          <w:rFonts w:ascii="Times New Roman" w:hAnsi="Times New Roman" w:cs="Times New Roman"/>
          <w:b/>
          <w:sz w:val="24"/>
          <w:szCs w:val="24"/>
        </w:rPr>
        <w:t>Статья 25. Пенсионное обеспечение муниципального служащего и членов его семьи</w:t>
      </w:r>
    </w:p>
    <w:p w:rsidR="00F359D1" w:rsidRDefault="00F359D1" w:rsidP="00F359D1">
      <w:pPr>
        <w:pStyle w:val="ConsPlusNormal"/>
        <w:ind w:firstLine="709"/>
        <w:jc w:val="both"/>
        <w:rPr>
          <w:rFonts w:ascii="Times New Roman" w:hAnsi="Times New Roman" w:cs="Times New Roman"/>
          <w:sz w:val="24"/>
          <w:szCs w:val="24"/>
        </w:rPr>
      </w:pPr>
    </w:p>
    <w:p w:rsidR="00F359D1" w:rsidRDefault="00F359D1" w:rsidP="00F359D1">
      <w:pPr>
        <w:pStyle w:val="ConsPlusNormal"/>
        <w:ind w:firstLine="709"/>
        <w:jc w:val="both"/>
        <w:rPr>
          <w:rFonts w:ascii="Times New Roman" w:hAnsi="Times New Roman" w:cs="Times New Roman"/>
          <w:sz w:val="24"/>
          <w:szCs w:val="24"/>
        </w:rPr>
      </w:pPr>
      <w:bookmarkStart w:id="2" w:name="Par0"/>
      <w:bookmarkEnd w:id="2"/>
      <w:r>
        <w:rPr>
          <w:rFonts w:ascii="Times New Roman" w:hAnsi="Times New Roman" w:cs="Times New Roman"/>
          <w:sz w:val="24"/>
          <w:szCs w:val="24"/>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и областными законами.</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Муниципальный служащий при выходе на пенсию по старости или по инвалидности имеет право на назначение муниципальной пенсии за выслугу лет в порядке и на условиях, установленных муниципальным правовым актом.</w:t>
      </w:r>
    </w:p>
    <w:p w:rsidR="00F359D1" w:rsidRDefault="00F359D1" w:rsidP="00F359D1">
      <w:pPr>
        <w:pStyle w:val="ConsPlusNormal"/>
        <w:ind w:firstLine="709"/>
        <w:jc w:val="both"/>
        <w:rPr>
          <w:rFonts w:ascii="Times New Roman" w:hAnsi="Times New Roman" w:cs="Times New Roman"/>
          <w:sz w:val="24"/>
          <w:szCs w:val="24"/>
        </w:rPr>
      </w:pPr>
    </w:p>
    <w:p w:rsidR="00F359D1" w:rsidRDefault="00F359D1" w:rsidP="00F359D1">
      <w:pPr>
        <w:pStyle w:val="ConsPlusNormal"/>
        <w:ind w:firstLine="709"/>
        <w:jc w:val="center"/>
        <w:rPr>
          <w:rFonts w:ascii="Times New Roman" w:hAnsi="Times New Roman" w:cs="Times New Roman"/>
          <w:b/>
          <w:sz w:val="24"/>
          <w:szCs w:val="24"/>
        </w:rPr>
      </w:pPr>
      <w:r>
        <w:rPr>
          <w:rFonts w:ascii="Times New Roman" w:hAnsi="Times New Roman" w:cs="Times New Roman"/>
          <w:b/>
          <w:sz w:val="24"/>
          <w:szCs w:val="24"/>
        </w:rPr>
        <w:t>Статья 26. Стаж муниципальной службы</w:t>
      </w:r>
    </w:p>
    <w:p w:rsidR="00F359D1" w:rsidRDefault="00F359D1" w:rsidP="00F359D1">
      <w:pPr>
        <w:pStyle w:val="ConsPlusNormal"/>
        <w:ind w:firstLine="709"/>
        <w:jc w:val="both"/>
        <w:rPr>
          <w:rFonts w:ascii="Times New Roman" w:hAnsi="Times New Roman" w:cs="Times New Roman"/>
          <w:sz w:val="24"/>
          <w:szCs w:val="24"/>
        </w:rPr>
      </w:pPr>
    </w:p>
    <w:p w:rsidR="00F359D1" w:rsidRDefault="00F359D1" w:rsidP="00F359D1">
      <w:pPr>
        <w:pStyle w:val="ConsPlusNormal"/>
        <w:ind w:firstLine="709"/>
        <w:jc w:val="both"/>
        <w:rPr>
          <w:rFonts w:ascii="Times New Roman" w:hAnsi="Times New Roman" w:cs="Times New Roman"/>
          <w:sz w:val="24"/>
          <w:szCs w:val="24"/>
        </w:rPr>
      </w:pPr>
      <w:bookmarkStart w:id="3" w:name="P203"/>
      <w:bookmarkEnd w:id="3"/>
      <w:r>
        <w:rPr>
          <w:rFonts w:ascii="Times New Roman" w:hAnsi="Times New Roman" w:cs="Times New Roman"/>
          <w:sz w:val="24"/>
          <w:szCs w:val="24"/>
        </w:rPr>
        <w:t>1. В стаж (общую продолжительность) муниципальной службы включаются периоды замещения:</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должностей муниципальной службы;</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2) муниципальных должностей;</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государственных должностей Российской Федерации, государственных должностей Ростовской области и государственных должностей иных субъектов Российской Федерации;</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должностей государственной гражданской службы, воинских должностей и должностей федеральной государственной службы иных видов;</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иных должностей в соответствии с федеральными законами.</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Периоды замещения указанных в части 1 настоящей статьи должностей, включаемые в стаж (общую продолжительность) муниципальной службы, суммируются.</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Ростовской области и Уставом поселения,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w:t>
      </w:r>
      <w:proofErr w:type="gramEnd"/>
      <w:r>
        <w:rPr>
          <w:rFonts w:ascii="Times New Roman" w:hAnsi="Times New Roman" w:cs="Times New Roman"/>
          <w:sz w:val="24"/>
          <w:szCs w:val="24"/>
        </w:rPr>
        <w:t xml:space="preserve"> 54 Федерального закона от 27 июля 2004 года № 79-ФЗ "О государственной гражданской службе Российской Федерации".</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В стаж муниципальной службы для назначения пенсии за выслугу лет муниципальным служащим могут быть включены (засчитаны) помимо периодов замещения должностей, указанных в части 1 настоящей статьи, иные периоды трудовой деятельности муниципального служащего на должностях руководителей и специалистов в организациях, опыт и знания работы в которых были необходимы для выполнения должностных обязанностей по замещаемой (замещавшейся) должности, но в совокупности не превышающие</w:t>
      </w:r>
      <w:proofErr w:type="gramEnd"/>
      <w:r>
        <w:rPr>
          <w:rFonts w:ascii="Times New Roman" w:hAnsi="Times New Roman" w:cs="Times New Roman"/>
          <w:sz w:val="24"/>
          <w:szCs w:val="24"/>
        </w:rPr>
        <w:t xml:space="preserve"> одного года. Решение об этом принимается комиссией по исчислению стажа муниципальной службы, стажа работы на муниципальных должностях и установлению государственной пенсии за выслугу лет.</w:t>
      </w:r>
    </w:p>
    <w:p w:rsidR="00F359D1" w:rsidRDefault="00F359D1" w:rsidP="00F359D1">
      <w:pPr>
        <w:pStyle w:val="ConsPlusNormal"/>
        <w:ind w:firstLine="0"/>
        <w:jc w:val="both"/>
        <w:rPr>
          <w:rFonts w:ascii="Times New Roman" w:hAnsi="Times New Roman" w:cs="Times New Roman"/>
          <w:sz w:val="24"/>
          <w:szCs w:val="24"/>
        </w:rPr>
      </w:pPr>
    </w:p>
    <w:p w:rsidR="00F359D1" w:rsidRDefault="00F359D1" w:rsidP="00F359D1">
      <w:pPr>
        <w:pStyle w:val="ConsPlusNormal"/>
        <w:ind w:firstLine="0"/>
        <w:jc w:val="center"/>
        <w:outlineLvl w:val="2"/>
        <w:rPr>
          <w:rFonts w:ascii="Times New Roman" w:hAnsi="Times New Roman" w:cs="Times New Roman"/>
          <w:b/>
          <w:sz w:val="24"/>
          <w:szCs w:val="24"/>
        </w:rPr>
      </w:pPr>
      <w:r>
        <w:rPr>
          <w:rFonts w:ascii="Times New Roman" w:hAnsi="Times New Roman" w:cs="Times New Roman"/>
          <w:b/>
          <w:sz w:val="24"/>
          <w:szCs w:val="24"/>
        </w:rPr>
        <w:t>Глава 7. ПООЩРЕНИЕ МУНИЦИПАЛЬНОГО СЛУЖАЩЕГО.</w:t>
      </w:r>
    </w:p>
    <w:p w:rsidR="00F359D1" w:rsidRDefault="00F359D1" w:rsidP="00F359D1">
      <w:pPr>
        <w:pStyle w:val="ConsPlusNormal"/>
        <w:ind w:firstLine="0"/>
        <w:jc w:val="center"/>
        <w:outlineLvl w:val="2"/>
        <w:rPr>
          <w:rFonts w:ascii="Times New Roman" w:hAnsi="Times New Roman" w:cs="Times New Roman"/>
          <w:b/>
          <w:sz w:val="24"/>
          <w:szCs w:val="24"/>
        </w:rPr>
      </w:pPr>
      <w:r>
        <w:rPr>
          <w:rFonts w:ascii="Times New Roman" w:hAnsi="Times New Roman" w:cs="Times New Roman"/>
          <w:b/>
          <w:sz w:val="24"/>
          <w:szCs w:val="24"/>
        </w:rPr>
        <w:t>ДИСЦИПЛИНАРНАЯ ОТВЕТСТВЕННОСТЬ МУНИЦИПАЛЬНОГО СЛУЖАЩЕГО</w:t>
      </w:r>
    </w:p>
    <w:p w:rsidR="00F359D1" w:rsidRDefault="00F359D1" w:rsidP="00F359D1">
      <w:pPr>
        <w:pStyle w:val="ConsPlusNormal"/>
        <w:ind w:firstLine="0"/>
        <w:jc w:val="both"/>
        <w:rPr>
          <w:rFonts w:ascii="Times New Roman" w:hAnsi="Times New Roman" w:cs="Times New Roman"/>
          <w:sz w:val="24"/>
          <w:szCs w:val="24"/>
        </w:rPr>
      </w:pPr>
    </w:p>
    <w:p w:rsidR="00F359D1" w:rsidRDefault="00F359D1" w:rsidP="00F359D1">
      <w:pPr>
        <w:pStyle w:val="ConsPlusNormal"/>
        <w:ind w:firstLine="709"/>
        <w:jc w:val="center"/>
        <w:outlineLvl w:val="2"/>
        <w:rPr>
          <w:rFonts w:ascii="Times New Roman" w:hAnsi="Times New Roman" w:cs="Times New Roman"/>
          <w:b/>
          <w:sz w:val="24"/>
          <w:szCs w:val="24"/>
        </w:rPr>
      </w:pPr>
      <w:r>
        <w:rPr>
          <w:rFonts w:ascii="Times New Roman" w:hAnsi="Times New Roman" w:cs="Times New Roman"/>
          <w:b/>
          <w:sz w:val="24"/>
          <w:szCs w:val="24"/>
        </w:rPr>
        <w:t>Статья 27. Поощрение муниципального служащего</w:t>
      </w:r>
    </w:p>
    <w:p w:rsidR="00F359D1" w:rsidRDefault="00F359D1" w:rsidP="00F359D1">
      <w:pPr>
        <w:pStyle w:val="ConsPlusNormal"/>
        <w:ind w:firstLine="0"/>
        <w:jc w:val="center"/>
        <w:outlineLvl w:val="2"/>
        <w:rPr>
          <w:rFonts w:ascii="Times New Roman" w:hAnsi="Times New Roman" w:cs="Times New Roman"/>
          <w:b/>
          <w:sz w:val="24"/>
          <w:szCs w:val="24"/>
        </w:rPr>
      </w:pPr>
    </w:p>
    <w:p w:rsidR="00F359D1" w:rsidRDefault="00F359D1" w:rsidP="00F359D1">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 xml:space="preserve">К муниципальным служащим </w:t>
      </w:r>
      <w:r w:rsidR="00396F3C">
        <w:rPr>
          <w:rFonts w:ascii="Times New Roman" w:hAnsi="Times New Roman" w:cs="Times New Roman"/>
          <w:sz w:val="24"/>
          <w:szCs w:val="24"/>
        </w:rPr>
        <w:t>а</w:t>
      </w:r>
      <w:r>
        <w:rPr>
          <w:rFonts w:ascii="Times New Roman" w:hAnsi="Times New Roman" w:cs="Times New Roman"/>
          <w:sz w:val="24"/>
          <w:szCs w:val="24"/>
        </w:rPr>
        <w:t xml:space="preserve">дминистрации </w:t>
      </w:r>
      <w:r w:rsidR="00B3602B">
        <w:rPr>
          <w:rFonts w:ascii="Times New Roman" w:hAnsi="Times New Roman" w:cs="Times New Roman"/>
          <w:sz w:val="24"/>
          <w:szCs w:val="24"/>
        </w:rPr>
        <w:t xml:space="preserve">сельского поселения </w:t>
      </w:r>
      <w:proofErr w:type="gramStart"/>
      <w:r w:rsidR="00B3602B">
        <w:rPr>
          <w:rFonts w:ascii="Times New Roman" w:hAnsi="Times New Roman" w:cs="Times New Roman"/>
          <w:sz w:val="24"/>
          <w:szCs w:val="24"/>
        </w:rPr>
        <w:t>Красноармейское</w:t>
      </w:r>
      <w:proofErr w:type="gramEnd"/>
      <w:r w:rsidR="00B3602B">
        <w:rPr>
          <w:rFonts w:ascii="Times New Roman" w:hAnsi="Times New Roman" w:cs="Times New Roman"/>
          <w:sz w:val="24"/>
          <w:szCs w:val="24"/>
        </w:rPr>
        <w:t xml:space="preserve"> </w:t>
      </w:r>
      <w:r>
        <w:rPr>
          <w:rFonts w:ascii="Times New Roman" w:hAnsi="Times New Roman" w:cs="Times New Roman"/>
          <w:sz w:val="24"/>
          <w:szCs w:val="24"/>
        </w:rPr>
        <w:t>могут применяться следующие виды поощрений:</w:t>
      </w:r>
    </w:p>
    <w:p w:rsidR="00F359D1" w:rsidRDefault="00CF68B9" w:rsidP="00F359D1">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объявление б</w:t>
      </w:r>
      <w:r w:rsidR="00396F3C">
        <w:rPr>
          <w:rFonts w:ascii="Times New Roman" w:hAnsi="Times New Roman" w:cs="Times New Roman"/>
          <w:sz w:val="24"/>
          <w:szCs w:val="24"/>
        </w:rPr>
        <w:t>лагодарности главы а</w:t>
      </w:r>
      <w:r w:rsidR="00F359D1">
        <w:rPr>
          <w:rFonts w:ascii="Times New Roman" w:hAnsi="Times New Roman" w:cs="Times New Roman"/>
          <w:sz w:val="24"/>
          <w:szCs w:val="24"/>
        </w:rPr>
        <w:t>дминистрации сельского поселения</w:t>
      </w:r>
      <w:r w:rsidR="00B3602B">
        <w:rPr>
          <w:rFonts w:ascii="Times New Roman" w:hAnsi="Times New Roman" w:cs="Times New Roman"/>
          <w:sz w:val="24"/>
          <w:szCs w:val="24"/>
        </w:rPr>
        <w:t xml:space="preserve"> Красноармейское</w:t>
      </w:r>
      <w:r w:rsidR="00F359D1">
        <w:rPr>
          <w:rFonts w:ascii="Times New Roman" w:hAnsi="Times New Roman" w:cs="Times New Roman"/>
          <w:sz w:val="24"/>
          <w:szCs w:val="24"/>
        </w:rPr>
        <w:t>;</w:t>
      </w:r>
    </w:p>
    <w:p w:rsidR="00F359D1" w:rsidRDefault="00396F3C" w:rsidP="00F359D1">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награждение почетной грамотой а</w:t>
      </w:r>
      <w:r w:rsidR="00F359D1">
        <w:rPr>
          <w:rFonts w:ascii="Times New Roman" w:hAnsi="Times New Roman" w:cs="Times New Roman"/>
          <w:sz w:val="24"/>
          <w:szCs w:val="24"/>
        </w:rPr>
        <w:t>дминистрации сельского поселения</w:t>
      </w:r>
      <w:r w:rsidR="00B3602B">
        <w:rPr>
          <w:rFonts w:ascii="Times New Roman" w:hAnsi="Times New Roman" w:cs="Times New Roman"/>
          <w:sz w:val="24"/>
          <w:szCs w:val="24"/>
        </w:rPr>
        <w:t xml:space="preserve"> Красноармейское</w:t>
      </w:r>
      <w:r w:rsidR="00F359D1">
        <w:rPr>
          <w:rFonts w:ascii="Times New Roman" w:hAnsi="Times New Roman" w:cs="Times New Roman"/>
          <w:sz w:val="24"/>
          <w:szCs w:val="24"/>
        </w:rPr>
        <w:t>;</w:t>
      </w:r>
    </w:p>
    <w:p w:rsidR="00F359D1" w:rsidRDefault="00396F3C" w:rsidP="00F359D1">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награждение почетной грамотой главы а</w:t>
      </w:r>
      <w:r w:rsidR="00F359D1">
        <w:rPr>
          <w:rFonts w:ascii="Times New Roman" w:hAnsi="Times New Roman" w:cs="Times New Roman"/>
          <w:sz w:val="24"/>
          <w:szCs w:val="24"/>
        </w:rPr>
        <w:t>дминистрации сельского поселения</w:t>
      </w:r>
      <w:r w:rsidR="00B3602B">
        <w:rPr>
          <w:rFonts w:ascii="Times New Roman" w:hAnsi="Times New Roman" w:cs="Times New Roman"/>
          <w:sz w:val="24"/>
          <w:szCs w:val="24"/>
        </w:rPr>
        <w:t xml:space="preserve"> Красноармейское</w:t>
      </w:r>
      <w:r w:rsidR="00F359D1">
        <w:rPr>
          <w:rFonts w:ascii="Times New Roman" w:hAnsi="Times New Roman" w:cs="Times New Roman"/>
          <w:sz w:val="24"/>
          <w:szCs w:val="24"/>
        </w:rPr>
        <w:t>;</w:t>
      </w:r>
    </w:p>
    <w:p w:rsidR="00F359D1" w:rsidRDefault="00396F3C" w:rsidP="00F359D1">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награждение почетной грамотой а</w:t>
      </w:r>
      <w:r w:rsidR="00F359D1">
        <w:rPr>
          <w:rFonts w:ascii="Times New Roman" w:hAnsi="Times New Roman" w:cs="Times New Roman"/>
          <w:sz w:val="24"/>
          <w:szCs w:val="24"/>
        </w:rPr>
        <w:t xml:space="preserve">дминистрации </w:t>
      </w:r>
      <w:r w:rsidR="00B3602B">
        <w:rPr>
          <w:rFonts w:ascii="Times New Roman" w:hAnsi="Times New Roman" w:cs="Times New Roman"/>
          <w:sz w:val="24"/>
          <w:szCs w:val="24"/>
        </w:rPr>
        <w:t xml:space="preserve">сельского поселения Красноармейское </w:t>
      </w:r>
      <w:r w:rsidR="00F359D1">
        <w:rPr>
          <w:rFonts w:ascii="Times New Roman" w:hAnsi="Times New Roman" w:cs="Times New Roman"/>
          <w:sz w:val="24"/>
          <w:szCs w:val="24"/>
        </w:rPr>
        <w:t>с выплатой единовременного денежного вознаграждения;</w:t>
      </w:r>
    </w:p>
    <w:p w:rsidR="00F359D1" w:rsidRDefault="00F359D1" w:rsidP="00F359D1">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выплата единовременного денежного вознаграждения;</w:t>
      </w:r>
    </w:p>
    <w:p w:rsidR="00F359D1" w:rsidRDefault="00F359D1" w:rsidP="00F359D1">
      <w:pPr>
        <w:pStyle w:val="ConsPlusNormal"/>
        <w:jc w:val="both"/>
        <w:outlineLvl w:val="0"/>
        <w:rPr>
          <w:rFonts w:ascii="Times New Roman" w:hAnsi="Times New Roman" w:cs="Times New Roman"/>
          <w:sz w:val="24"/>
          <w:szCs w:val="24"/>
        </w:rPr>
      </w:pPr>
      <w:r>
        <w:rPr>
          <w:rFonts w:ascii="Times New Roman" w:hAnsi="Times New Roman" w:cs="Times New Roman"/>
          <w:sz w:val="24"/>
          <w:szCs w:val="24"/>
        </w:rPr>
        <w:t>другие поощрения в соответствии с федеральными законами.</w:t>
      </w:r>
    </w:p>
    <w:p w:rsidR="00F359D1" w:rsidRDefault="00F359D1" w:rsidP="00F359D1">
      <w:pPr>
        <w:pStyle w:val="ConsPlusNormal"/>
        <w:ind w:firstLine="0"/>
        <w:jc w:val="both"/>
        <w:outlineLvl w:val="0"/>
        <w:rPr>
          <w:rFonts w:ascii="Times New Roman" w:hAnsi="Times New Roman" w:cs="Times New Roman"/>
          <w:sz w:val="24"/>
          <w:szCs w:val="24"/>
        </w:rPr>
      </w:pPr>
      <w:r>
        <w:rPr>
          <w:rFonts w:ascii="Times New Roman" w:hAnsi="Times New Roman" w:cs="Times New Roman"/>
          <w:sz w:val="24"/>
          <w:szCs w:val="24"/>
        </w:rPr>
        <w:t>Запись о поощрении вносится в трудовую книжку (при наличии) и личное дело муниципального служащего.</w:t>
      </w:r>
    </w:p>
    <w:p w:rsidR="00F359D1" w:rsidRDefault="00F359D1" w:rsidP="00F359D1">
      <w:pPr>
        <w:pStyle w:val="ConsPlusNormal"/>
        <w:ind w:firstLine="0"/>
        <w:jc w:val="both"/>
        <w:outlineLvl w:val="0"/>
        <w:rPr>
          <w:rFonts w:ascii="Times New Roman" w:hAnsi="Times New Roman" w:cs="Times New Roman"/>
          <w:sz w:val="24"/>
          <w:szCs w:val="24"/>
        </w:rPr>
      </w:pPr>
    </w:p>
    <w:p w:rsidR="00F359D1" w:rsidRDefault="00F359D1" w:rsidP="00F359D1">
      <w:pPr>
        <w:ind w:firstLine="540"/>
        <w:jc w:val="both"/>
      </w:pPr>
      <w:r>
        <w:rPr>
          <w:b/>
          <w:bCs/>
        </w:rPr>
        <w:t>Статья 28. Дисциплинарная ответственность муниципального служащего</w:t>
      </w:r>
      <w:r>
        <w:t xml:space="preserve"> </w:t>
      </w:r>
    </w:p>
    <w:p w:rsidR="00F359D1" w:rsidRDefault="00F359D1" w:rsidP="00F359D1">
      <w:pPr>
        <w:ind w:firstLine="540"/>
        <w:jc w:val="both"/>
      </w:pPr>
    </w:p>
    <w:p w:rsidR="00F359D1" w:rsidRDefault="00F359D1" w:rsidP="00F359D1">
      <w:pPr>
        <w:ind w:firstLine="540"/>
        <w:jc w:val="both"/>
      </w:pPr>
      <w:r>
        <w:t xml:space="preserve">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 </w:t>
      </w:r>
    </w:p>
    <w:p w:rsidR="00F359D1" w:rsidRDefault="00F359D1" w:rsidP="00F359D1">
      <w:pPr>
        <w:ind w:firstLine="540"/>
        <w:jc w:val="both"/>
      </w:pPr>
      <w:r>
        <w:t xml:space="preserve">1) замечание; </w:t>
      </w:r>
    </w:p>
    <w:p w:rsidR="00F359D1" w:rsidRDefault="00F359D1" w:rsidP="00F359D1">
      <w:pPr>
        <w:ind w:firstLine="540"/>
        <w:jc w:val="both"/>
      </w:pPr>
      <w:r>
        <w:t xml:space="preserve">2) выговор; </w:t>
      </w:r>
    </w:p>
    <w:p w:rsidR="00F359D1" w:rsidRDefault="00F359D1" w:rsidP="00F359D1">
      <w:pPr>
        <w:ind w:firstLine="540"/>
        <w:jc w:val="both"/>
      </w:pPr>
      <w:r>
        <w:t xml:space="preserve">3) увольнение с муниципальной службы по соответствующим основаниям. </w:t>
      </w:r>
    </w:p>
    <w:p w:rsidR="00F359D1" w:rsidRDefault="00F359D1" w:rsidP="00F359D1">
      <w:pPr>
        <w:ind w:firstLine="540"/>
        <w:jc w:val="both"/>
      </w:pPr>
      <w:r>
        <w:lastRenderedPageBreak/>
        <w:t xml:space="preserve">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 </w:t>
      </w:r>
    </w:p>
    <w:p w:rsidR="00F359D1" w:rsidRDefault="00F359D1" w:rsidP="00F359D1">
      <w:pPr>
        <w:ind w:firstLine="540"/>
        <w:jc w:val="both"/>
      </w:pPr>
      <w:r>
        <w:t>3. Порядок применения и снятия дисциплинарных взысканий определяется трудовым законодательством, за исключением случаев, предусмотренных настоящим Положением.</w:t>
      </w:r>
    </w:p>
    <w:p w:rsidR="00F359D1" w:rsidRDefault="00F359D1" w:rsidP="00F359D1">
      <w:pPr>
        <w:ind w:firstLine="540"/>
        <w:jc w:val="both"/>
      </w:pPr>
    </w:p>
    <w:p w:rsidR="00F359D1" w:rsidRDefault="00F359D1" w:rsidP="00F359D1">
      <w:pPr>
        <w:ind w:firstLine="540"/>
        <w:jc w:val="both"/>
      </w:pPr>
      <w:r>
        <w:rPr>
          <w:b/>
          <w:bCs/>
        </w:rPr>
        <w:t>Статья 29.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t xml:space="preserve"> </w:t>
      </w:r>
    </w:p>
    <w:p w:rsidR="00F359D1" w:rsidRDefault="00F359D1" w:rsidP="00F359D1">
      <w:pPr>
        <w:ind w:firstLine="540"/>
        <w:jc w:val="both"/>
      </w:pPr>
    </w:p>
    <w:p w:rsidR="00F359D1" w:rsidRDefault="00F359D1" w:rsidP="00F359D1">
      <w:pPr>
        <w:ind w:firstLine="540"/>
        <w:jc w:val="both"/>
      </w:pPr>
      <w:bookmarkStart w:id="4" w:name="p3"/>
      <w:bookmarkEnd w:id="4"/>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23" w:history="1">
        <w:r>
          <w:rPr>
            <w:rStyle w:val="ae"/>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r:id="rId24" w:history="1">
        <w:r>
          <w:rPr>
            <w:rStyle w:val="ae"/>
          </w:rPr>
          <w:t>статьей 2</w:t>
        </w:r>
      </w:hyperlink>
      <w:r>
        <w:t xml:space="preserve">8 настоящего Положения. </w:t>
      </w:r>
    </w:p>
    <w:p w:rsidR="00F359D1" w:rsidRDefault="00F359D1" w:rsidP="00F359D1">
      <w:pPr>
        <w:ind w:firstLine="540"/>
        <w:jc w:val="both"/>
      </w:pPr>
      <w:r>
        <w:rPr>
          <w:shd w:val="clear" w:color="auto" w:fill="FFFFFF"/>
        </w:rPr>
        <w:t xml:space="preserve">1.1. </w:t>
      </w:r>
      <w:proofErr w:type="gramStart"/>
      <w:r>
        <w:rPr>
          <w:shd w:val="clear" w:color="auto" w:fill="FFFFFF"/>
        </w:rPr>
        <w:t>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 марта 2007</w:t>
      </w:r>
      <w:r w:rsidR="00CF68B9">
        <w:rPr>
          <w:shd w:val="clear" w:color="auto" w:fill="FFFFFF"/>
        </w:rPr>
        <w:t xml:space="preserve"> </w:t>
      </w:r>
      <w:r>
        <w:rPr>
          <w:shd w:val="clear" w:color="auto" w:fill="FFFFFF"/>
        </w:rPr>
        <w:t>г. N</w:t>
      </w:r>
      <w:r w:rsidR="00CF68B9">
        <w:rPr>
          <w:shd w:val="clear" w:color="auto" w:fill="FFFFFF"/>
        </w:rPr>
        <w:t xml:space="preserve"> </w:t>
      </w:r>
      <w:r>
        <w:rPr>
          <w:shd w:val="clear" w:color="auto" w:fill="FFFFFF"/>
        </w:rPr>
        <w:t>25-ФЗ "О муниципальной службе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Pr>
          <w:shd w:val="clear" w:color="auto" w:fill="FFFFFF"/>
        </w:rPr>
        <w:t xml:space="preserve"> следствием не зависящих от него обстоятельств в порядке, предусмотренном</w:t>
      </w:r>
      <w:r w:rsidR="00CF68B9">
        <w:rPr>
          <w:shd w:val="clear" w:color="auto" w:fill="FFFFFF"/>
        </w:rPr>
        <w:t xml:space="preserve"> </w:t>
      </w:r>
      <w:hyperlink r:id="rId25" w:anchor="/document/12164203/entry/1303" w:history="1">
        <w:r>
          <w:rPr>
            <w:rStyle w:val="ae"/>
            <w:rFonts w:eastAsia="Arial Unicode MS"/>
            <w:shd w:val="clear" w:color="auto" w:fill="FFFFFF"/>
          </w:rPr>
          <w:t>частями 3 - 6 статьи 13</w:t>
        </w:r>
      </w:hyperlink>
      <w:r w:rsidR="00CF68B9">
        <w:rPr>
          <w:rStyle w:val="ae"/>
          <w:rFonts w:eastAsia="Arial Unicode MS"/>
          <w:shd w:val="clear" w:color="auto" w:fill="FFFFFF"/>
        </w:rPr>
        <w:t xml:space="preserve"> </w:t>
      </w:r>
      <w:r>
        <w:rPr>
          <w:shd w:val="clear" w:color="auto" w:fill="FFFFFF"/>
        </w:rPr>
        <w:t>Федерального закона от 25 декабря 2008</w:t>
      </w:r>
      <w:r w:rsidR="00CF68B9">
        <w:rPr>
          <w:shd w:val="clear" w:color="auto" w:fill="FFFFFF"/>
        </w:rPr>
        <w:t xml:space="preserve"> </w:t>
      </w:r>
      <w:r>
        <w:rPr>
          <w:shd w:val="clear" w:color="auto" w:fill="FFFFFF"/>
        </w:rPr>
        <w:t>года N</w:t>
      </w:r>
      <w:r w:rsidR="00CF68B9">
        <w:rPr>
          <w:shd w:val="clear" w:color="auto" w:fill="FFFFFF"/>
        </w:rPr>
        <w:t xml:space="preserve"> </w:t>
      </w:r>
      <w:r>
        <w:rPr>
          <w:shd w:val="clear" w:color="auto" w:fill="FFFFFF"/>
        </w:rPr>
        <w:t>273-ФЗ "О противодействии коррупции".</w:t>
      </w:r>
    </w:p>
    <w:p w:rsidR="00F359D1" w:rsidRDefault="00F359D1" w:rsidP="00F359D1">
      <w:pPr>
        <w:ind w:firstLine="540"/>
        <w:jc w:val="both"/>
      </w:pPr>
      <w:bookmarkStart w:id="5" w:name="p4"/>
      <w:bookmarkEnd w:id="5"/>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26" w:history="1">
        <w:r>
          <w:rPr>
            <w:rStyle w:val="ae"/>
          </w:rPr>
          <w:t>статьями 1</w:t>
        </w:r>
      </w:hyperlink>
      <w:r>
        <w:t xml:space="preserve">3 и </w:t>
      </w:r>
      <w:hyperlink r:id="rId27" w:history="1">
        <w:r>
          <w:rPr>
            <w:rStyle w:val="ae"/>
          </w:rPr>
          <w:t>15</w:t>
        </w:r>
      </w:hyperlink>
      <w:r>
        <w:t xml:space="preserve"> настоящего Положения. </w:t>
      </w:r>
    </w:p>
    <w:p w:rsidR="00F359D1" w:rsidRDefault="00F359D1" w:rsidP="00F359D1">
      <w:pPr>
        <w:ind w:firstLine="540"/>
        <w:jc w:val="both"/>
      </w:pPr>
      <w:r>
        <w:t xml:space="preserve">3. Взыскания, предусмотренные </w:t>
      </w:r>
      <w:hyperlink r:id="rId28" w:history="1">
        <w:r>
          <w:rPr>
            <w:rStyle w:val="ae"/>
          </w:rPr>
          <w:t>статьями 1</w:t>
        </w:r>
      </w:hyperlink>
      <w:r>
        <w:t xml:space="preserve">3, </w:t>
      </w:r>
      <w:hyperlink r:id="rId29" w:history="1">
        <w:r>
          <w:rPr>
            <w:rStyle w:val="ae"/>
          </w:rPr>
          <w:t>15</w:t>
        </w:r>
      </w:hyperlink>
      <w:r>
        <w:t xml:space="preserve"> и </w:t>
      </w:r>
      <w:hyperlink r:id="rId30" w:history="1">
        <w:r>
          <w:rPr>
            <w:rStyle w:val="ae"/>
          </w:rPr>
          <w:t>2</w:t>
        </w:r>
      </w:hyperlink>
      <w:r>
        <w:t xml:space="preserve">8 настоящего Положения,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 </w:t>
      </w:r>
    </w:p>
    <w:p w:rsidR="00F359D1" w:rsidRDefault="00F359D1" w:rsidP="00F359D1">
      <w:pPr>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r>
        <w:rPr>
          <w:rFonts w:ascii="PT Serif" w:hAnsi="PT Serif"/>
          <w:color w:val="22272F"/>
          <w:sz w:val="17"/>
          <w:szCs w:val="17"/>
          <w:shd w:val="clear" w:color="auto" w:fill="FFFFFF"/>
        </w:rPr>
        <w:t xml:space="preserve"> </w:t>
      </w:r>
      <w:r>
        <w:rPr>
          <w:shd w:val="clear" w:color="auto" w:fill="FFFFFF"/>
        </w:rPr>
        <w:t>или в соответствии со</w:t>
      </w:r>
      <w:r w:rsidR="00CF68B9">
        <w:rPr>
          <w:shd w:val="clear" w:color="auto" w:fill="FFFFFF"/>
        </w:rPr>
        <w:t xml:space="preserve"> </w:t>
      </w:r>
      <w:hyperlink r:id="rId31" w:anchor="/document/12164203/entry/134" w:history="1">
        <w:r>
          <w:rPr>
            <w:rStyle w:val="ae"/>
            <w:rFonts w:eastAsia="Arial Unicode MS"/>
            <w:shd w:val="clear" w:color="auto" w:fill="FFFFFF"/>
          </w:rPr>
          <w:t>статьей 13.4</w:t>
        </w:r>
      </w:hyperlink>
      <w:r w:rsidR="00CF68B9">
        <w:rPr>
          <w:rStyle w:val="ae"/>
          <w:rFonts w:eastAsia="Arial Unicode MS"/>
          <w:shd w:val="clear" w:color="auto" w:fill="FFFFFF"/>
        </w:rPr>
        <w:t xml:space="preserve"> </w:t>
      </w:r>
      <w:r>
        <w:rPr>
          <w:shd w:val="clear" w:color="auto" w:fill="FFFFFF"/>
        </w:rPr>
        <w:t>Федерал</w:t>
      </w:r>
      <w:r w:rsidR="00CF68B9">
        <w:rPr>
          <w:shd w:val="clear" w:color="auto" w:fill="FFFFFF"/>
        </w:rPr>
        <w:t xml:space="preserve">ьного закона от 25 декабря 2008 </w:t>
      </w:r>
      <w:r>
        <w:rPr>
          <w:shd w:val="clear" w:color="auto" w:fill="FFFFFF"/>
        </w:rPr>
        <w:t>года N</w:t>
      </w:r>
      <w:r w:rsidR="00CF68B9">
        <w:rPr>
          <w:shd w:val="clear" w:color="auto" w:fill="FFFFFF"/>
        </w:rPr>
        <w:t xml:space="preserve"> </w:t>
      </w:r>
      <w:r>
        <w:rPr>
          <w:shd w:val="clear" w:color="auto" w:fill="FFFFFF"/>
        </w:rPr>
        <w:t>273-ФЗ "О противодействии коррупции" уполномоченным подразделением Администрации Президента Российской Федерации;</w:t>
      </w:r>
      <w:r>
        <w:t xml:space="preserve"> </w:t>
      </w:r>
    </w:p>
    <w:p w:rsidR="00F359D1" w:rsidRDefault="00F359D1" w:rsidP="00F359D1">
      <w:pPr>
        <w:ind w:firstLine="540"/>
        <w:jc w:val="both"/>
      </w:pPr>
      <w:r>
        <w:t xml:space="preserve">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 </w:t>
      </w:r>
    </w:p>
    <w:p w:rsidR="00F359D1" w:rsidRDefault="00F359D1" w:rsidP="00F359D1">
      <w:pPr>
        <w:ind w:firstLine="540"/>
        <w:jc w:val="both"/>
      </w:pPr>
      <w:proofErr w:type="gramStart"/>
      <w:r>
        <w:t xml:space="preserve">2.1) доклада подразделения кадровой службы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 </w:t>
      </w:r>
      <w:proofErr w:type="gramEnd"/>
    </w:p>
    <w:p w:rsidR="00F359D1" w:rsidRDefault="00F359D1" w:rsidP="00F359D1">
      <w:pPr>
        <w:ind w:firstLine="540"/>
        <w:jc w:val="both"/>
      </w:pPr>
      <w:r>
        <w:t xml:space="preserve">3) объяснений муниципального служащего; </w:t>
      </w:r>
    </w:p>
    <w:p w:rsidR="00F359D1" w:rsidRDefault="00F359D1" w:rsidP="00F359D1">
      <w:pPr>
        <w:ind w:firstLine="540"/>
        <w:jc w:val="both"/>
      </w:pPr>
      <w:r>
        <w:t xml:space="preserve">4) иных материалов. </w:t>
      </w:r>
    </w:p>
    <w:p w:rsidR="00F359D1" w:rsidRDefault="00F359D1" w:rsidP="00F359D1">
      <w:pPr>
        <w:ind w:firstLine="540"/>
        <w:jc w:val="both"/>
      </w:pPr>
      <w:r>
        <w:t xml:space="preserve">4. </w:t>
      </w:r>
      <w:proofErr w:type="gramStart"/>
      <w:r>
        <w:t xml:space="preserve">При применении взысканий, предусмотренных </w:t>
      </w:r>
      <w:hyperlink r:id="rId32" w:history="1">
        <w:r>
          <w:rPr>
            <w:rStyle w:val="ae"/>
          </w:rPr>
          <w:t>статьями 1</w:t>
        </w:r>
      </w:hyperlink>
      <w:r>
        <w:t xml:space="preserve">3, </w:t>
      </w:r>
      <w:hyperlink r:id="rId33" w:history="1">
        <w:r>
          <w:rPr>
            <w:rStyle w:val="ae"/>
          </w:rPr>
          <w:t>15</w:t>
        </w:r>
      </w:hyperlink>
      <w:r>
        <w:t xml:space="preserve"> и </w:t>
      </w:r>
      <w:hyperlink r:id="rId34" w:history="1">
        <w:r>
          <w:rPr>
            <w:rStyle w:val="ae"/>
          </w:rPr>
          <w:t>2</w:t>
        </w:r>
      </w:hyperlink>
      <w:r>
        <w:t xml:space="preserve">8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w:t>
      </w:r>
      <w:r>
        <w:lastRenderedPageBreak/>
        <w:t>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w:t>
      </w:r>
      <w:proofErr w:type="gramEnd"/>
      <w:r>
        <w:t xml:space="preserve"> обязанностей. </w:t>
      </w:r>
    </w:p>
    <w:p w:rsidR="00F359D1" w:rsidRDefault="00F359D1" w:rsidP="00F359D1">
      <w:pPr>
        <w:ind w:firstLine="540"/>
        <w:jc w:val="both"/>
      </w:pPr>
      <w:r>
        <w:t xml:space="preserve">5. </w:t>
      </w:r>
      <w:proofErr w:type="gramStart"/>
      <w:r>
        <w:t>В акте о применении к муниципальному служащему взыскания в случае совершения им коррупционного правонарушения в качестве</w:t>
      </w:r>
      <w:proofErr w:type="gramEnd"/>
      <w:r>
        <w:t xml:space="preserve"> основания применения взыскания указывается </w:t>
      </w:r>
      <w:hyperlink r:id="rId35" w:anchor="p3" w:history="1">
        <w:r>
          <w:rPr>
            <w:rStyle w:val="ae"/>
          </w:rPr>
          <w:t>часть 1</w:t>
        </w:r>
      </w:hyperlink>
      <w:r>
        <w:t xml:space="preserve"> или </w:t>
      </w:r>
      <w:hyperlink r:id="rId36" w:anchor="p4" w:history="1">
        <w:r>
          <w:rPr>
            <w:rStyle w:val="ae"/>
          </w:rPr>
          <w:t>2</w:t>
        </w:r>
      </w:hyperlink>
      <w:r>
        <w:t xml:space="preserve"> настоящей статьи. </w:t>
      </w:r>
    </w:p>
    <w:p w:rsidR="00F359D1" w:rsidRDefault="00F359D1" w:rsidP="00F359D1">
      <w:pPr>
        <w:ind w:firstLine="540"/>
        <w:jc w:val="both"/>
      </w:pPr>
      <w:r>
        <w:t xml:space="preserve">6. Взыскания, предусмотренные </w:t>
      </w:r>
      <w:hyperlink r:id="rId37" w:history="1">
        <w:r>
          <w:rPr>
            <w:rStyle w:val="ae"/>
          </w:rPr>
          <w:t>статьями 1</w:t>
        </w:r>
      </w:hyperlink>
      <w:r>
        <w:t xml:space="preserve">3, </w:t>
      </w:r>
      <w:hyperlink r:id="rId38" w:history="1">
        <w:r>
          <w:rPr>
            <w:rStyle w:val="ae"/>
          </w:rPr>
          <w:t>15</w:t>
        </w:r>
      </w:hyperlink>
      <w:r>
        <w:t xml:space="preserve"> и </w:t>
      </w:r>
      <w:hyperlink r:id="rId39" w:history="1">
        <w:r>
          <w:rPr>
            <w:rStyle w:val="ae"/>
          </w:rPr>
          <w:t>2</w:t>
        </w:r>
      </w:hyperlink>
      <w:r>
        <w:t xml:space="preserve">8 настоящего Положения,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 </w:t>
      </w:r>
    </w:p>
    <w:p w:rsidR="00F359D1" w:rsidRDefault="00F359D1" w:rsidP="00F359D1">
      <w:pPr>
        <w:ind w:firstLine="540"/>
        <w:jc w:val="both"/>
      </w:pPr>
      <w:r>
        <w:t xml:space="preserve">7. Сведения </w:t>
      </w:r>
      <w:proofErr w:type="gramStart"/>
      <w:r>
        <w:t>о применении к муниципальному служащему взыскания в виде увольнения в связи с утратой</w:t>
      </w:r>
      <w:proofErr w:type="gramEnd"/>
      <w: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40" w:history="1">
        <w:r>
          <w:rPr>
            <w:rStyle w:val="ae"/>
          </w:rPr>
          <w:t>статьей 15</w:t>
        </w:r>
      </w:hyperlink>
      <w:r>
        <w:t xml:space="preserve"> Федерального закона от 25 декабря 2008 года N 273-ФЗ "О противодействии коррупции". </w:t>
      </w:r>
    </w:p>
    <w:p w:rsidR="00F359D1" w:rsidRDefault="00F359D1" w:rsidP="00F359D1">
      <w:pPr>
        <w:ind w:firstLine="540"/>
        <w:jc w:val="both"/>
        <w:rPr>
          <w:color w:val="000000"/>
        </w:rPr>
      </w:pPr>
    </w:p>
    <w:p w:rsidR="00F359D1" w:rsidRDefault="00F359D1" w:rsidP="00F359D1">
      <w:pPr>
        <w:pStyle w:val="consplustitle0"/>
        <w:ind w:firstLine="709"/>
        <w:jc w:val="center"/>
      </w:pPr>
      <w:r>
        <w:rPr>
          <w:rStyle w:val="af"/>
        </w:rPr>
        <w:t xml:space="preserve"> Глава 9. КАДРОВАЯ РАБОТА В МУНИЦИПАЛЬНОМ ОБРАЗОВАНИИ</w:t>
      </w:r>
    </w:p>
    <w:p w:rsidR="00F359D1" w:rsidRDefault="00F359D1" w:rsidP="00F359D1">
      <w:pPr>
        <w:suppressAutoHyphens/>
        <w:ind w:firstLine="709"/>
        <w:rPr>
          <w:b/>
          <w:bCs/>
        </w:rPr>
      </w:pPr>
      <w:r>
        <w:rPr>
          <w:b/>
        </w:rPr>
        <w:t>Статья 30.</w:t>
      </w:r>
      <w:r>
        <w:rPr>
          <w:b/>
          <w:bCs/>
        </w:rPr>
        <w:t xml:space="preserve"> Кадровая работа в муниципальном образовании</w:t>
      </w:r>
    </w:p>
    <w:p w:rsidR="00F359D1" w:rsidRDefault="00F359D1" w:rsidP="00F359D1">
      <w:pPr>
        <w:suppressAutoHyphens/>
        <w:ind w:firstLine="709"/>
      </w:pPr>
    </w:p>
    <w:p w:rsidR="00F359D1" w:rsidRDefault="00F359D1" w:rsidP="00F359D1">
      <w:pPr>
        <w:ind w:firstLine="540"/>
        <w:jc w:val="both"/>
      </w:pPr>
      <w:r>
        <w:t xml:space="preserve">Кадровая работа в муниципальном образовании включает в себя: </w:t>
      </w:r>
    </w:p>
    <w:p w:rsidR="00F359D1" w:rsidRDefault="00F359D1" w:rsidP="00F359D1">
      <w:pPr>
        <w:ind w:firstLine="540"/>
        <w:jc w:val="both"/>
      </w:pPr>
      <w:r>
        <w:t xml:space="preserve">1) формирование кадрового состава для замещения должностей муниципальной службы; </w:t>
      </w:r>
    </w:p>
    <w:p w:rsidR="00F359D1" w:rsidRDefault="00F359D1" w:rsidP="00F359D1">
      <w:pPr>
        <w:ind w:firstLine="540"/>
        <w:jc w:val="both"/>
      </w:pPr>
      <w:r>
        <w:t xml:space="preserve">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 </w:t>
      </w:r>
    </w:p>
    <w:p w:rsidR="00F359D1" w:rsidRDefault="00F359D1" w:rsidP="00F359D1">
      <w:pPr>
        <w:ind w:firstLine="540"/>
        <w:jc w:val="both"/>
      </w:pPr>
      <w: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 </w:t>
      </w:r>
    </w:p>
    <w:p w:rsidR="00F359D1" w:rsidRDefault="00F359D1" w:rsidP="00F359D1">
      <w:pPr>
        <w:ind w:firstLine="540"/>
        <w:jc w:val="both"/>
      </w:pPr>
      <w:proofErr w:type="gramStart"/>
      <w: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41" w:history="1">
        <w:r>
          <w:rPr>
            <w:rStyle w:val="ae"/>
          </w:rPr>
          <w:t>порядке</w:t>
        </w:r>
      </w:hyperlink>
      <w:r>
        <w:t xml:space="preserve">,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w:t>
      </w:r>
      <w:r>
        <w:rPr>
          <w:shd w:val="clear" w:color="auto" w:fill="FFFFFF"/>
        </w:rPr>
        <w:t>Фонда пенсионного и социального страхования Российской Федерации</w:t>
      </w:r>
      <w:r>
        <w:t xml:space="preserve">; </w:t>
      </w:r>
      <w:proofErr w:type="gramEnd"/>
    </w:p>
    <w:p w:rsidR="00F359D1" w:rsidRDefault="00F359D1" w:rsidP="00F359D1">
      <w:pPr>
        <w:ind w:firstLine="540"/>
        <w:jc w:val="both"/>
      </w:pPr>
      <w:r>
        <w:t xml:space="preserve">5) ведение личных дел муниципальных служащих; </w:t>
      </w:r>
    </w:p>
    <w:p w:rsidR="00F359D1" w:rsidRDefault="00F359D1" w:rsidP="00F359D1">
      <w:pPr>
        <w:ind w:firstLine="540"/>
        <w:jc w:val="both"/>
      </w:pPr>
      <w:r>
        <w:t xml:space="preserve">6) ведение реестра муниципальных служащих в муниципальном образовании; </w:t>
      </w:r>
    </w:p>
    <w:p w:rsidR="00F359D1" w:rsidRDefault="00F359D1" w:rsidP="00F359D1">
      <w:pPr>
        <w:ind w:firstLine="540"/>
        <w:jc w:val="both"/>
      </w:pPr>
      <w:r>
        <w:t xml:space="preserve">7) оформление и выдачу служебных удостоверений муниципальных служащих; </w:t>
      </w:r>
    </w:p>
    <w:p w:rsidR="00F359D1" w:rsidRDefault="00F359D1" w:rsidP="00F359D1">
      <w:pPr>
        <w:ind w:firstLine="540"/>
        <w:jc w:val="both"/>
      </w:pPr>
      <w:r>
        <w:t xml:space="preserve">8) проведение конкурса на замещение вакантных должностей муниципальной службы и включение муниципальных служащих в кадровый резерв; </w:t>
      </w:r>
    </w:p>
    <w:p w:rsidR="00F359D1" w:rsidRDefault="00F359D1" w:rsidP="00F359D1">
      <w:pPr>
        <w:ind w:firstLine="540"/>
        <w:jc w:val="both"/>
      </w:pPr>
      <w:r>
        <w:t xml:space="preserve">9) проведение аттестации муниципальных служащих; </w:t>
      </w:r>
    </w:p>
    <w:p w:rsidR="00F359D1" w:rsidRDefault="00F359D1" w:rsidP="00F359D1">
      <w:pPr>
        <w:ind w:firstLine="540"/>
        <w:jc w:val="both"/>
      </w:pPr>
      <w:r>
        <w:t xml:space="preserve">10) организацию работы с кадровым резервом и его эффективное использование; </w:t>
      </w:r>
    </w:p>
    <w:p w:rsidR="00F359D1" w:rsidRDefault="00F359D1" w:rsidP="00F359D1">
      <w:pPr>
        <w:ind w:firstLine="540"/>
        <w:jc w:val="both"/>
      </w:pPr>
      <w:r>
        <w:t>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rsidR="00F359D1" w:rsidRDefault="00F359D1" w:rsidP="00F359D1">
      <w:pPr>
        <w:ind w:firstLine="540"/>
        <w:jc w:val="both"/>
      </w:pPr>
      <w:r>
        <w:t>11.1) оформление допуска установленной формы к сведениям, составляющим государственную тайну;</w:t>
      </w:r>
    </w:p>
    <w:p w:rsidR="00F359D1" w:rsidRDefault="00F359D1" w:rsidP="00F359D1">
      <w:pPr>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11 настоящего Положения и другими федеральными законами; </w:t>
      </w:r>
    </w:p>
    <w:p w:rsidR="00F359D1" w:rsidRDefault="00F359D1" w:rsidP="00F359D1">
      <w:pPr>
        <w:ind w:firstLine="540"/>
        <w:jc w:val="both"/>
      </w:pPr>
      <w:r>
        <w:lastRenderedPageBreak/>
        <w:t xml:space="preserve">13) консультирование муниципальных служащих по правовым и иным вопросам муниципальной службы; </w:t>
      </w:r>
    </w:p>
    <w:p w:rsidR="00F359D1" w:rsidRDefault="00F359D1" w:rsidP="00F359D1">
      <w:pPr>
        <w:ind w:firstLine="540"/>
        <w:jc w:val="both"/>
      </w:pPr>
      <w:r>
        <w:t xml:space="preserve">14) решение иных вопросов кадровой работы, определяемых трудовым законодательством и законами </w:t>
      </w:r>
      <w:r w:rsidR="00CF68B9">
        <w:t>Кабардино-Балкарской Республики.</w:t>
      </w:r>
      <w:r>
        <w:t xml:space="preserve"> </w:t>
      </w:r>
    </w:p>
    <w:p w:rsidR="00F359D1" w:rsidRDefault="00F359D1" w:rsidP="00F359D1">
      <w:pPr>
        <w:suppressAutoHyphens/>
        <w:ind w:firstLine="737"/>
        <w:jc w:val="both"/>
        <w:rPr>
          <w:rFonts w:eastAsia="Calibri"/>
          <w:lang w:eastAsia="en-US"/>
        </w:rPr>
      </w:pPr>
    </w:p>
    <w:p w:rsidR="00F359D1" w:rsidRDefault="00F359D1" w:rsidP="00F359D1">
      <w:pPr>
        <w:autoSpaceDE w:val="0"/>
        <w:autoSpaceDN w:val="0"/>
        <w:adjustRightInd w:val="0"/>
        <w:ind w:firstLine="709"/>
        <w:jc w:val="center"/>
        <w:rPr>
          <w:b/>
        </w:rPr>
      </w:pPr>
      <w:r>
        <w:rPr>
          <w:b/>
        </w:rPr>
        <w:t>Статья 31. Персональные данные муниципального служащего</w:t>
      </w:r>
    </w:p>
    <w:p w:rsidR="00F359D1" w:rsidRDefault="00F359D1" w:rsidP="00F359D1">
      <w:pPr>
        <w:autoSpaceDE w:val="0"/>
        <w:autoSpaceDN w:val="0"/>
        <w:adjustRightInd w:val="0"/>
        <w:ind w:firstLine="709"/>
        <w:jc w:val="center"/>
        <w:rPr>
          <w:b/>
        </w:rPr>
      </w:pPr>
    </w:p>
    <w:p w:rsidR="00F359D1" w:rsidRDefault="00F359D1" w:rsidP="00F359D1">
      <w:pPr>
        <w:autoSpaceDE w:val="0"/>
        <w:autoSpaceDN w:val="0"/>
        <w:adjustRightInd w:val="0"/>
        <w:ind w:firstLine="709"/>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F359D1" w:rsidRDefault="00F359D1" w:rsidP="00F359D1">
      <w:pPr>
        <w:autoSpaceDE w:val="0"/>
        <w:autoSpaceDN w:val="0"/>
        <w:adjustRightInd w:val="0"/>
        <w:ind w:firstLine="709"/>
        <w:jc w:val="both"/>
      </w:pPr>
      <w:r>
        <w:t xml:space="preserve">2. Персональные данные муниципального служащего подлежат обработке в соответствии с </w:t>
      </w:r>
      <w:hyperlink r:id="rId42" w:history="1">
        <w:r>
          <w:rPr>
            <w:rStyle w:val="ae"/>
            <w:rFonts w:eastAsia="Arial Unicode MS"/>
          </w:rPr>
          <w:t>законодательством</w:t>
        </w:r>
      </w:hyperlink>
      <w:r>
        <w:t xml:space="preserve"> Российской Федерации в области персональных данных с особенностями, предусмотренными </w:t>
      </w:r>
      <w:hyperlink r:id="rId43" w:history="1">
        <w:r>
          <w:rPr>
            <w:rStyle w:val="ae"/>
            <w:rFonts w:eastAsia="Arial Unicode MS"/>
          </w:rPr>
          <w:t>главой 14</w:t>
        </w:r>
      </w:hyperlink>
      <w:r>
        <w:t xml:space="preserve"> Трудового кодекса Российской Федерации.</w:t>
      </w:r>
    </w:p>
    <w:p w:rsidR="00F359D1" w:rsidRDefault="00F359D1" w:rsidP="00F359D1">
      <w:pPr>
        <w:autoSpaceDE w:val="0"/>
        <w:autoSpaceDN w:val="0"/>
        <w:adjustRightInd w:val="0"/>
        <w:ind w:firstLine="540"/>
        <w:jc w:val="both"/>
      </w:pPr>
    </w:p>
    <w:p w:rsidR="00F359D1" w:rsidRDefault="00F359D1" w:rsidP="00F359D1">
      <w:pPr>
        <w:autoSpaceDE w:val="0"/>
        <w:autoSpaceDN w:val="0"/>
        <w:adjustRightInd w:val="0"/>
        <w:ind w:firstLine="709"/>
        <w:jc w:val="both"/>
        <w:rPr>
          <w:b/>
        </w:rPr>
      </w:pPr>
      <w:r>
        <w:rPr>
          <w:b/>
        </w:rPr>
        <w:t>Статья 32. Порядок ведения личного дела муниципального служащего</w:t>
      </w:r>
    </w:p>
    <w:p w:rsidR="00F359D1" w:rsidRDefault="00F359D1" w:rsidP="00F359D1">
      <w:pPr>
        <w:autoSpaceDE w:val="0"/>
        <w:autoSpaceDN w:val="0"/>
        <w:adjustRightInd w:val="0"/>
        <w:ind w:firstLine="709"/>
        <w:jc w:val="both"/>
        <w:rPr>
          <w:b/>
        </w:rPr>
      </w:pPr>
    </w:p>
    <w:p w:rsidR="00F359D1" w:rsidRDefault="00F359D1" w:rsidP="00F359D1">
      <w:pPr>
        <w:autoSpaceDE w:val="0"/>
        <w:autoSpaceDN w:val="0"/>
        <w:adjustRightInd w:val="0"/>
        <w:ind w:firstLine="709"/>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F359D1" w:rsidRDefault="00F359D1" w:rsidP="00F359D1">
      <w:pPr>
        <w:autoSpaceDE w:val="0"/>
        <w:autoSpaceDN w:val="0"/>
        <w:adjustRightInd w:val="0"/>
        <w:ind w:firstLine="709"/>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F359D1" w:rsidRDefault="00F359D1" w:rsidP="00F359D1">
      <w:pPr>
        <w:autoSpaceDE w:val="0"/>
        <w:autoSpaceDN w:val="0"/>
        <w:adjustRightInd w:val="0"/>
        <w:ind w:firstLine="709"/>
        <w:jc w:val="both"/>
      </w:pPr>
      <w:r>
        <w:t>3. При ликвидации органа местного самоуправления, в которых муниципальный служащий замещал должность муниципальной службы, его личное дело передается на хранение в орган местного самоуправления, которым переданы функции ликвидированных органа местного самоуправления, или их правопреемникам.</w:t>
      </w:r>
    </w:p>
    <w:p w:rsidR="00F359D1" w:rsidRDefault="00F359D1" w:rsidP="00F359D1">
      <w:pPr>
        <w:autoSpaceDE w:val="0"/>
        <w:autoSpaceDN w:val="0"/>
        <w:adjustRightInd w:val="0"/>
        <w:ind w:firstLine="709"/>
        <w:jc w:val="both"/>
      </w:pPr>
      <w: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F359D1" w:rsidRDefault="00F359D1" w:rsidP="00F359D1">
      <w:pPr>
        <w:pStyle w:val="ConsPlusNormal"/>
        <w:ind w:firstLine="0"/>
        <w:jc w:val="both"/>
        <w:rPr>
          <w:rFonts w:ascii="Times New Roman" w:hAnsi="Times New Roman" w:cs="Times New Roman"/>
          <w:sz w:val="24"/>
          <w:szCs w:val="24"/>
        </w:rPr>
      </w:pPr>
    </w:p>
    <w:p w:rsidR="00F359D1" w:rsidRDefault="00F359D1" w:rsidP="00F359D1">
      <w:pPr>
        <w:pStyle w:val="ConsPlusNormal"/>
        <w:ind w:firstLine="709"/>
        <w:jc w:val="center"/>
        <w:rPr>
          <w:rFonts w:ascii="Times New Roman" w:hAnsi="Times New Roman" w:cs="Times New Roman"/>
          <w:b/>
          <w:sz w:val="24"/>
          <w:szCs w:val="24"/>
        </w:rPr>
      </w:pPr>
      <w:r>
        <w:rPr>
          <w:rFonts w:ascii="Times New Roman" w:hAnsi="Times New Roman" w:cs="Times New Roman"/>
          <w:b/>
          <w:sz w:val="24"/>
          <w:szCs w:val="24"/>
        </w:rPr>
        <w:t>Статья 33. Реестр муниципальных служащих в муниципальном образовании</w:t>
      </w:r>
    </w:p>
    <w:p w:rsidR="00F359D1" w:rsidRDefault="00F359D1" w:rsidP="00F359D1">
      <w:pPr>
        <w:pStyle w:val="ConsPlusNormal"/>
        <w:ind w:firstLine="709"/>
        <w:jc w:val="center"/>
        <w:rPr>
          <w:rFonts w:ascii="Times New Roman" w:hAnsi="Times New Roman" w:cs="Times New Roman"/>
          <w:b/>
          <w:sz w:val="24"/>
          <w:szCs w:val="24"/>
        </w:rPr>
      </w:pPr>
    </w:p>
    <w:p w:rsidR="00F359D1" w:rsidRDefault="00F359D1" w:rsidP="00F359D1">
      <w:pPr>
        <w:pStyle w:val="ConsPlusNormal"/>
        <w:ind w:firstLine="709"/>
        <w:rPr>
          <w:rFonts w:ascii="Times New Roman" w:hAnsi="Times New Roman" w:cs="Times New Roman"/>
          <w:sz w:val="24"/>
          <w:szCs w:val="24"/>
        </w:rPr>
      </w:pPr>
      <w:r>
        <w:rPr>
          <w:rFonts w:ascii="Times New Roman" w:hAnsi="Times New Roman" w:cs="Times New Roman"/>
          <w:sz w:val="24"/>
          <w:szCs w:val="24"/>
        </w:rPr>
        <w:t>1. В сельском поселении</w:t>
      </w:r>
      <w:r w:rsidR="00295E19">
        <w:rPr>
          <w:rFonts w:ascii="Times New Roman" w:hAnsi="Times New Roman" w:cs="Times New Roman"/>
          <w:sz w:val="24"/>
          <w:szCs w:val="24"/>
        </w:rPr>
        <w:t xml:space="preserve"> </w:t>
      </w:r>
      <w:proofErr w:type="gramStart"/>
      <w:r w:rsidR="00295E19">
        <w:rPr>
          <w:rFonts w:ascii="Times New Roman" w:hAnsi="Times New Roman" w:cs="Times New Roman"/>
          <w:sz w:val="24"/>
          <w:szCs w:val="24"/>
        </w:rPr>
        <w:t>Красноармейское</w:t>
      </w:r>
      <w:proofErr w:type="gramEnd"/>
      <w:r>
        <w:rPr>
          <w:rFonts w:ascii="Times New Roman" w:hAnsi="Times New Roman" w:cs="Times New Roman"/>
          <w:sz w:val="24"/>
          <w:szCs w:val="24"/>
        </w:rPr>
        <w:t xml:space="preserve"> ведется реестр муниципальных служащих. Сведения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всех муниципальных служащих вносятся в реестр муниципальных служащих. </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Муниципальный служащий, уволенный с муниципальной службы исключается</w:t>
      </w:r>
      <w:proofErr w:type="gramEnd"/>
      <w:r>
        <w:rPr>
          <w:rFonts w:ascii="Times New Roman" w:hAnsi="Times New Roman" w:cs="Times New Roman"/>
          <w:sz w:val="24"/>
          <w:szCs w:val="24"/>
        </w:rPr>
        <w:t xml:space="preserve"> из реестра муниципальных служащих в день увольнения.</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 </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 Порядок ведения реестра муниципальных служащих утверждается муниципальным правовым актом.</w:t>
      </w:r>
    </w:p>
    <w:p w:rsidR="00F359D1" w:rsidRDefault="00F359D1" w:rsidP="00F359D1">
      <w:pPr>
        <w:pStyle w:val="ConsPlusNormal"/>
        <w:ind w:firstLine="0"/>
        <w:rPr>
          <w:rFonts w:ascii="Times New Roman" w:hAnsi="Times New Roman" w:cs="Times New Roman"/>
          <w:sz w:val="24"/>
          <w:szCs w:val="24"/>
        </w:rPr>
      </w:pPr>
    </w:p>
    <w:p w:rsidR="00F359D1" w:rsidRDefault="00F359D1" w:rsidP="00F359D1">
      <w:pPr>
        <w:pStyle w:val="ConsPlusNormal"/>
        <w:ind w:firstLine="709"/>
        <w:rPr>
          <w:rFonts w:ascii="Times New Roman" w:hAnsi="Times New Roman" w:cs="Times New Roman"/>
          <w:b/>
          <w:sz w:val="24"/>
          <w:szCs w:val="24"/>
        </w:rPr>
      </w:pPr>
      <w:r>
        <w:rPr>
          <w:rFonts w:ascii="Times New Roman" w:hAnsi="Times New Roman" w:cs="Times New Roman"/>
          <w:b/>
          <w:sz w:val="24"/>
          <w:szCs w:val="24"/>
        </w:rPr>
        <w:t>Статья 34. Приоритетные направления формирования кадрового состава муниципальной службы</w:t>
      </w:r>
    </w:p>
    <w:p w:rsidR="00F359D1" w:rsidRDefault="00F359D1" w:rsidP="00F359D1">
      <w:pPr>
        <w:pStyle w:val="ConsPlusNormal"/>
        <w:ind w:firstLine="709"/>
        <w:rPr>
          <w:rFonts w:ascii="Times New Roman" w:hAnsi="Times New Roman" w:cs="Times New Roman"/>
          <w:sz w:val="24"/>
          <w:szCs w:val="24"/>
        </w:rPr>
      </w:pP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Приоритетными направлениями формирования кадрового состава муниципальной службы являются:</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 содействие продвижению по службе муниципальных служащих;</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подготовка кадров для муниципальной службы и дополнительное профессиональное образование муниципальных служащих;</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4) создание кадрового резерва и его эффективное использование;</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 оценка результатов работы муниципальных служащих посредством проведения аттестации;</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F359D1" w:rsidRDefault="00F359D1" w:rsidP="00F359D1">
      <w:pPr>
        <w:pStyle w:val="ConsPlusNormal"/>
        <w:ind w:firstLine="0"/>
        <w:rPr>
          <w:rFonts w:ascii="Times New Roman" w:hAnsi="Times New Roman" w:cs="Times New Roman"/>
          <w:sz w:val="24"/>
          <w:szCs w:val="24"/>
        </w:rPr>
      </w:pPr>
    </w:p>
    <w:p w:rsidR="00F359D1" w:rsidRDefault="00F359D1" w:rsidP="00F359D1">
      <w:pPr>
        <w:pStyle w:val="ConsPlusNormal"/>
        <w:ind w:firstLine="709"/>
        <w:rPr>
          <w:rFonts w:ascii="Times New Roman" w:hAnsi="Times New Roman" w:cs="Times New Roman"/>
          <w:b/>
          <w:sz w:val="24"/>
          <w:szCs w:val="24"/>
        </w:rPr>
      </w:pPr>
      <w:r>
        <w:rPr>
          <w:rFonts w:ascii="Times New Roman" w:hAnsi="Times New Roman" w:cs="Times New Roman"/>
          <w:b/>
          <w:sz w:val="24"/>
          <w:szCs w:val="24"/>
        </w:rPr>
        <w:t>Статья 35. Кадровый резерв на муниципальной службе</w:t>
      </w:r>
    </w:p>
    <w:p w:rsidR="00F359D1" w:rsidRDefault="00F359D1" w:rsidP="00F359D1">
      <w:pPr>
        <w:pStyle w:val="ConsPlusNormal"/>
        <w:ind w:firstLine="709"/>
        <w:rPr>
          <w:rFonts w:ascii="Times New Roman" w:hAnsi="Times New Roman" w:cs="Times New Roman"/>
          <w:sz w:val="24"/>
          <w:szCs w:val="24"/>
        </w:rPr>
      </w:pP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В сельском поселении</w:t>
      </w:r>
      <w:r w:rsidR="00B3602B">
        <w:rPr>
          <w:rFonts w:ascii="Times New Roman" w:hAnsi="Times New Roman" w:cs="Times New Roman"/>
          <w:sz w:val="24"/>
          <w:szCs w:val="24"/>
        </w:rPr>
        <w:t xml:space="preserve"> </w:t>
      </w:r>
      <w:proofErr w:type="gramStart"/>
      <w:r w:rsidR="00295E19">
        <w:rPr>
          <w:rFonts w:ascii="Times New Roman" w:hAnsi="Times New Roman" w:cs="Times New Roman"/>
          <w:sz w:val="24"/>
          <w:szCs w:val="24"/>
        </w:rPr>
        <w:t>Красноармейское</w:t>
      </w:r>
      <w:proofErr w:type="gramEnd"/>
      <w:r>
        <w:rPr>
          <w:rFonts w:ascii="Times New Roman" w:hAnsi="Times New Roman" w:cs="Times New Roman"/>
          <w:sz w:val="24"/>
          <w:szCs w:val="24"/>
        </w:rPr>
        <w:t xml:space="preserve"> может создаваться кадровый резерв для замещения вакантных должностей муниципальной службы.</w:t>
      </w:r>
    </w:p>
    <w:p w:rsidR="00F359D1" w:rsidRDefault="00F359D1" w:rsidP="00F359D1">
      <w:pPr>
        <w:pStyle w:val="ConsPlusNormal"/>
        <w:ind w:firstLine="709"/>
        <w:jc w:val="center"/>
        <w:rPr>
          <w:rFonts w:ascii="Times New Roman" w:hAnsi="Times New Roman" w:cs="Times New Roman"/>
          <w:b/>
          <w:sz w:val="24"/>
          <w:szCs w:val="24"/>
        </w:rPr>
      </w:pPr>
    </w:p>
    <w:p w:rsidR="00F359D1" w:rsidRDefault="00F359D1" w:rsidP="00F359D1">
      <w:pPr>
        <w:pStyle w:val="ConsPlusNormal"/>
        <w:ind w:firstLine="709"/>
        <w:jc w:val="center"/>
        <w:rPr>
          <w:rFonts w:ascii="Times New Roman" w:hAnsi="Times New Roman" w:cs="Times New Roman"/>
          <w:b/>
          <w:sz w:val="24"/>
          <w:szCs w:val="24"/>
        </w:rPr>
      </w:pPr>
      <w:r>
        <w:rPr>
          <w:rFonts w:ascii="Times New Roman" w:hAnsi="Times New Roman" w:cs="Times New Roman"/>
          <w:b/>
          <w:sz w:val="24"/>
          <w:szCs w:val="24"/>
        </w:rPr>
        <w:t>Глава 10. ФИНАНСИРОВАНИЕ И ПРОГРАММЫ РАЗВИТИЯ МУНИЦИПАЛЬНОЙ СЛУЖБЫ</w:t>
      </w:r>
    </w:p>
    <w:p w:rsidR="00F359D1" w:rsidRDefault="00F359D1" w:rsidP="00F359D1">
      <w:pPr>
        <w:pStyle w:val="ConsPlusNormal"/>
        <w:ind w:firstLine="709"/>
        <w:jc w:val="center"/>
        <w:rPr>
          <w:rFonts w:ascii="Times New Roman" w:hAnsi="Times New Roman" w:cs="Times New Roman"/>
          <w:b/>
          <w:sz w:val="24"/>
          <w:szCs w:val="24"/>
        </w:rPr>
      </w:pPr>
    </w:p>
    <w:p w:rsidR="00F359D1" w:rsidRDefault="00F359D1" w:rsidP="00F359D1">
      <w:pPr>
        <w:pStyle w:val="ConsPlusNormal"/>
        <w:ind w:firstLine="709"/>
        <w:rPr>
          <w:rFonts w:ascii="Times New Roman" w:hAnsi="Times New Roman" w:cs="Times New Roman"/>
          <w:b/>
          <w:sz w:val="24"/>
          <w:szCs w:val="24"/>
        </w:rPr>
      </w:pPr>
      <w:r>
        <w:rPr>
          <w:rFonts w:ascii="Times New Roman" w:hAnsi="Times New Roman" w:cs="Times New Roman"/>
          <w:b/>
          <w:sz w:val="24"/>
          <w:szCs w:val="24"/>
        </w:rPr>
        <w:t>Статья 36. Финансирование муниципальной службы</w:t>
      </w:r>
    </w:p>
    <w:p w:rsidR="00F359D1" w:rsidRDefault="00F359D1" w:rsidP="00F359D1">
      <w:pPr>
        <w:pStyle w:val="ConsPlusNormal"/>
        <w:ind w:firstLine="0"/>
        <w:rPr>
          <w:rFonts w:ascii="Times New Roman" w:hAnsi="Times New Roman" w:cs="Times New Roman"/>
          <w:sz w:val="24"/>
          <w:szCs w:val="24"/>
        </w:rPr>
      </w:pPr>
    </w:p>
    <w:p w:rsidR="00F359D1" w:rsidRDefault="00F359D1" w:rsidP="00CF68B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Финансирование муниципальной службы осуществляется за счет средств местного бюджета.</w:t>
      </w:r>
    </w:p>
    <w:p w:rsidR="00F359D1" w:rsidRDefault="00F359D1" w:rsidP="00F359D1">
      <w:pPr>
        <w:pStyle w:val="ConsPlusNormal"/>
        <w:ind w:firstLine="0"/>
        <w:rPr>
          <w:rFonts w:ascii="Times New Roman" w:hAnsi="Times New Roman" w:cs="Times New Roman"/>
          <w:sz w:val="24"/>
          <w:szCs w:val="24"/>
        </w:rPr>
      </w:pPr>
    </w:p>
    <w:p w:rsidR="00F359D1" w:rsidRDefault="00F359D1" w:rsidP="00F359D1">
      <w:pPr>
        <w:pStyle w:val="ConsPlusNormal"/>
        <w:ind w:firstLine="709"/>
        <w:rPr>
          <w:rFonts w:ascii="Times New Roman" w:hAnsi="Times New Roman" w:cs="Times New Roman"/>
          <w:b/>
          <w:sz w:val="24"/>
          <w:szCs w:val="24"/>
        </w:rPr>
      </w:pPr>
      <w:r>
        <w:rPr>
          <w:rFonts w:ascii="Times New Roman" w:hAnsi="Times New Roman" w:cs="Times New Roman"/>
          <w:b/>
          <w:sz w:val="24"/>
          <w:szCs w:val="24"/>
        </w:rPr>
        <w:t>Статья 37. Программы развития муниципальной службы</w:t>
      </w:r>
    </w:p>
    <w:p w:rsidR="00F359D1" w:rsidRDefault="00F359D1" w:rsidP="00F359D1">
      <w:pPr>
        <w:pStyle w:val="ConsPlusNormal"/>
        <w:ind w:firstLine="709"/>
        <w:rPr>
          <w:rFonts w:ascii="Times New Roman" w:hAnsi="Times New Roman" w:cs="Times New Roman"/>
          <w:sz w:val="24"/>
          <w:szCs w:val="24"/>
        </w:rPr>
      </w:pPr>
    </w:p>
    <w:p w:rsidR="00F359D1" w:rsidRDefault="00F359D1" w:rsidP="00F359D1">
      <w:pPr>
        <w:pStyle w:val="ConsPlusNormal"/>
        <w:ind w:firstLine="709"/>
        <w:jc w:val="both"/>
        <w:rPr>
          <w:rFonts w:ascii="Times New Roman" w:hAnsi="Times New Roman" w:cs="Times New Roman"/>
          <w:sz w:val="24"/>
          <w:szCs w:val="24"/>
        </w:rPr>
      </w:pPr>
      <w:bookmarkStart w:id="6" w:name="P357"/>
      <w:bookmarkEnd w:id="6"/>
      <w:r>
        <w:rPr>
          <w:rFonts w:ascii="Times New Roman" w:hAnsi="Times New Roman" w:cs="Times New Roman"/>
          <w:sz w:val="24"/>
          <w:szCs w:val="24"/>
        </w:rPr>
        <w:t>1. Развитие муниципальной службы обеспечивается муниципальными программами развития муниципальной службы и областными программами развития муниципальной службы, финансируемыми соответственно за счет средств местного бюджета и областного бюджета.</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В целях повышения эффективности деятельности </w:t>
      </w:r>
      <w:r w:rsidR="00295E19">
        <w:rPr>
          <w:rFonts w:ascii="Times New Roman" w:hAnsi="Times New Roman" w:cs="Times New Roman"/>
          <w:sz w:val="24"/>
          <w:szCs w:val="24"/>
        </w:rPr>
        <w:t>с</w:t>
      </w:r>
      <w:r w:rsidR="00B3602B">
        <w:rPr>
          <w:rFonts w:ascii="Times New Roman" w:hAnsi="Times New Roman" w:cs="Times New Roman"/>
          <w:sz w:val="24"/>
          <w:szCs w:val="24"/>
        </w:rPr>
        <w:t xml:space="preserve">ельского поселения </w:t>
      </w:r>
      <w:proofErr w:type="gramStart"/>
      <w:r w:rsidR="00B3602B">
        <w:rPr>
          <w:rFonts w:ascii="Times New Roman" w:hAnsi="Times New Roman" w:cs="Times New Roman"/>
          <w:sz w:val="24"/>
          <w:szCs w:val="24"/>
        </w:rPr>
        <w:t>Красноармейское</w:t>
      </w:r>
      <w:proofErr w:type="gramEnd"/>
      <w:r w:rsidR="00295E19">
        <w:rPr>
          <w:rFonts w:ascii="Times New Roman" w:hAnsi="Times New Roman" w:cs="Times New Roman"/>
          <w:sz w:val="24"/>
          <w:szCs w:val="24"/>
        </w:rPr>
        <w:t xml:space="preserve"> </w:t>
      </w:r>
      <w:r>
        <w:rPr>
          <w:rFonts w:ascii="Times New Roman" w:hAnsi="Times New Roman" w:cs="Times New Roman"/>
          <w:sz w:val="24"/>
          <w:szCs w:val="24"/>
        </w:rPr>
        <w:t>и муниципальных служащих могут проводиться эксперименты по развитию муниципальной службы.</w:t>
      </w:r>
    </w:p>
    <w:p w:rsidR="00F359D1" w:rsidRDefault="00F359D1" w:rsidP="00F359D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Порядок, условия и сроки проведения экспериментов в ходе реализации программ развития муниципальной службы, указанных в </w:t>
      </w:r>
      <w:hyperlink r:id="rId44" w:anchor="Par187" w:tooltip="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в Ивановской области, финансируемыми соответственно за счет средств местных бюджетов и областного бюджета." w:history="1">
        <w:r>
          <w:rPr>
            <w:rStyle w:val="ae"/>
            <w:rFonts w:eastAsia="Arial Unicode MS"/>
            <w:sz w:val="24"/>
          </w:rPr>
          <w:t>части 1</w:t>
        </w:r>
      </w:hyperlink>
      <w:r>
        <w:rPr>
          <w:rFonts w:ascii="Times New Roman" w:hAnsi="Times New Roman" w:cs="Times New Roman"/>
          <w:sz w:val="24"/>
          <w:szCs w:val="24"/>
        </w:rPr>
        <w:t xml:space="preserve"> настоящего раздела, могут устанавливаться законами </w:t>
      </w:r>
      <w:r w:rsidR="00CF68B9">
        <w:rPr>
          <w:rFonts w:ascii="Times New Roman" w:hAnsi="Times New Roman" w:cs="Times New Roman"/>
          <w:sz w:val="24"/>
          <w:szCs w:val="24"/>
        </w:rPr>
        <w:t>Кабардино-Балкарской Республики</w:t>
      </w:r>
      <w:r>
        <w:rPr>
          <w:rFonts w:ascii="Times New Roman" w:hAnsi="Times New Roman" w:cs="Times New Roman"/>
          <w:sz w:val="24"/>
          <w:szCs w:val="24"/>
        </w:rPr>
        <w:t xml:space="preserve"> и муниципальными правовыми актами сельского поселения</w:t>
      </w:r>
      <w:r w:rsidR="00295E19">
        <w:rPr>
          <w:rFonts w:ascii="Times New Roman" w:hAnsi="Times New Roman" w:cs="Times New Roman"/>
          <w:sz w:val="24"/>
          <w:szCs w:val="24"/>
        </w:rPr>
        <w:t xml:space="preserve"> </w:t>
      </w:r>
      <w:proofErr w:type="gramStart"/>
      <w:r w:rsidR="00295E19">
        <w:rPr>
          <w:rFonts w:ascii="Times New Roman" w:hAnsi="Times New Roman" w:cs="Times New Roman"/>
          <w:sz w:val="24"/>
          <w:szCs w:val="24"/>
        </w:rPr>
        <w:t>Красноармейское</w:t>
      </w:r>
      <w:proofErr w:type="gramEnd"/>
      <w:r>
        <w:rPr>
          <w:rFonts w:ascii="Times New Roman" w:hAnsi="Times New Roman" w:cs="Times New Roman"/>
          <w:sz w:val="24"/>
          <w:szCs w:val="24"/>
        </w:rPr>
        <w:t>.</w:t>
      </w:r>
    </w:p>
    <w:p w:rsidR="00F359D1" w:rsidRDefault="00F359D1" w:rsidP="00F359D1">
      <w:pPr>
        <w:pStyle w:val="ConsPlusNormal"/>
        <w:ind w:firstLine="709"/>
        <w:rPr>
          <w:rFonts w:ascii="Times New Roman" w:hAnsi="Times New Roman" w:cs="Times New Roman"/>
          <w:sz w:val="24"/>
          <w:szCs w:val="24"/>
        </w:rPr>
      </w:pPr>
    </w:p>
    <w:p w:rsidR="00225119" w:rsidRDefault="00225119" w:rsidP="00225119">
      <w:pPr>
        <w:jc w:val="right"/>
        <w:rPr>
          <w:color w:val="000000"/>
        </w:rPr>
      </w:pPr>
    </w:p>
    <w:sectPr w:rsidR="00225119" w:rsidSect="0097000F">
      <w:headerReference w:type="even" r:id="rId45"/>
      <w:headerReference w:type="default" r:id="rId46"/>
      <w:footerReference w:type="even" r:id="rId47"/>
      <w:footerReference w:type="default" r:id="rId48"/>
      <w:headerReference w:type="first" r:id="rId49"/>
      <w:footerReference w:type="first" r:id="rId50"/>
      <w:pgSz w:w="11906" w:h="16838"/>
      <w:pgMar w:top="709" w:right="745" w:bottom="1134"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18E" w:rsidRDefault="00C8518E" w:rsidP="00221240">
      <w:r>
        <w:separator/>
      </w:r>
    </w:p>
  </w:endnote>
  <w:endnote w:type="continuationSeparator" w:id="0">
    <w:p w:rsidR="00C8518E" w:rsidRDefault="00C8518E" w:rsidP="00221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8B9" w:rsidRDefault="00CF68B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8B9" w:rsidRDefault="00CF68B9">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8B9" w:rsidRDefault="00CF68B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18E" w:rsidRDefault="00C8518E" w:rsidP="00221240">
      <w:r>
        <w:separator/>
      </w:r>
    </w:p>
  </w:footnote>
  <w:footnote w:type="continuationSeparator" w:id="0">
    <w:p w:rsidR="00C8518E" w:rsidRDefault="00C8518E" w:rsidP="00221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8B9" w:rsidRDefault="00CF68B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8B9" w:rsidRDefault="00CF68B9">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8B9" w:rsidRDefault="00CF68B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43CD"/>
    <w:multiLevelType w:val="hybridMultilevel"/>
    <w:tmpl w:val="F28C66CC"/>
    <w:lvl w:ilvl="0" w:tplc="C3F62B1A">
      <w:start w:val="1"/>
      <w:numFmt w:val="decimal"/>
      <w:lvlText w:val="%1)"/>
      <w:lvlJc w:val="left"/>
      <w:pPr>
        <w:ind w:left="540" w:hanging="360"/>
      </w:pPr>
      <w:rPr>
        <w:rFonts w:eastAsia="Times New Roman" w:hint="default"/>
        <w:sz w:val="28"/>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
    <w:nsid w:val="11B73D1F"/>
    <w:multiLevelType w:val="hybridMultilevel"/>
    <w:tmpl w:val="1F1E4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D52B17"/>
    <w:multiLevelType w:val="multilevel"/>
    <w:tmpl w:val="8342F91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DB87840"/>
    <w:multiLevelType w:val="hybridMultilevel"/>
    <w:tmpl w:val="BD3EA302"/>
    <w:lvl w:ilvl="0" w:tplc="F4D0787A">
      <w:start w:val="1"/>
      <w:numFmt w:val="decimal"/>
      <w:lvlText w:val="%1."/>
      <w:lvlJc w:val="left"/>
      <w:pPr>
        <w:tabs>
          <w:tab w:val="num" w:pos="435"/>
        </w:tabs>
        <w:ind w:left="435" w:hanging="360"/>
      </w:pPr>
    </w:lvl>
    <w:lvl w:ilvl="1" w:tplc="81169796">
      <w:numFmt w:val="none"/>
      <w:lvlText w:val=""/>
      <w:lvlJc w:val="left"/>
      <w:pPr>
        <w:tabs>
          <w:tab w:val="num" w:pos="360"/>
        </w:tabs>
        <w:ind w:left="0" w:firstLine="0"/>
      </w:pPr>
    </w:lvl>
    <w:lvl w:ilvl="2" w:tplc="04A69180">
      <w:numFmt w:val="none"/>
      <w:lvlText w:val=""/>
      <w:lvlJc w:val="left"/>
      <w:pPr>
        <w:tabs>
          <w:tab w:val="num" w:pos="360"/>
        </w:tabs>
        <w:ind w:left="0" w:firstLine="0"/>
      </w:pPr>
    </w:lvl>
    <w:lvl w:ilvl="3" w:tplc="6A44388E">
      <w:numFmt w:val="none"/>
      <w:lvlText w:val=""/>
      <w:lvlJc w:val="left"/>
      <w:pPr>
        <w:tabs>
          <w:tab w:val="num" w:pos="360"/>
        </w:tabs>
        <w:ind w:left="0" w:firstLine="0"/>
      </w:pPr>
    </w:lvl>
    <w:lvl w:ilvl="4" w:tplc="EF9A6F1A">
      <w:numFmt w:val="none"/>
      <w:lvlText w:val=""/>
      <w:lvlJc w:val="left"/>
      <w:pPr>
        <w:tabs>
          <w:tab w:val="num" w:pos="360"/>
        </w:tabs>
        <w:ind w:left="0" w:firstLine="0"/>
      </w:pPr>
    </w:lvl>
    <w:lvl w:ilvl="5" w:tplc="CFA0B3D0">
      <w:numFmt w:val="none"/>
      <w:lvlText w:val=""/>
      <w:lvlJc w:val="left"/>
      <w:pPr>
        <w:tabs>
          <w:tab w:val="num" w:pos="360"/>
        </w:tabs>
        <w:ind w:left="0" w:firstLine="0"/>
      </w:pPr>
    </w:lvl>
    <w:lvl w:ilvl="6" w:tplc="A880D8C6">
      <w:numFmt w:val="none"/>
      <w:lvlText w:val=""/>
      <w:lvlJc w:val="left"/>
      <w:pPr>
        <w:tabs>
          <w:tab w:val="num" w:pos="360"/>
        </w:tabs>
        <w:ind w:left="0" w:firstLine="0"/>
      </w:pPr>
    </w:lvl>
    <w:lvl w:ilvl="7" w:tplc="AC3E5D14">
      <w:numFmt w:val="none"/>
      <w:lvlText w:val=""/>
      <w:lvlJc w:val="left"/>
      <w:pPr>
        <w:tabs>
          <w:tab w:val="num" w:pos="360"/>
        </w:tabs>
        <w:ind w:left="0" w:firstLine="0"/>
      </w:pPr>
    </w:lvl>
    <w:lvl w:ilvl="8" w:tplc="2826AC1A">
      <w:numFmt w:val="none"/>
      <w:lvlText w:val=""/>
      <w:lvlJc w:val="left"/>
      <w:pPr>
        <w:tabs>
          <w:tab w:val="num" w:pos="360"/>
        </w:tabs>
        <w:ind w:left="0" w:firstLine="0"/>
      </w:pPr>
    </w:lvl>
  </w:abstractNum>
  <w:abstractNum w:abstractNumId="4">
    <w:nsid w:val="567331CF"/>
    <w:multiLevelType w:val="multilevel"/>
    <w:tmpl w:val="381C015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0"/>
  </w:num>
  <w:num w:numId="4">
    <w:abstractNumId w:val="1"/>
  </w:num>
  <w:num w:numId="5">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86AC3"/>
    <w:rsid w:val="00030BAB"/>
    <w:rsid w:val="00045BA8"/>
    <w:rsid w:val="00047396"/>
    <w:rsid w:val="000670F9"/>
    <w:rsid w:val="00067C39"/>
    <w:rsid w:val="00086AC3"/>
    <w:rsid w:val="001043BB"/>
    <w:rsid w:val="00115D6E"/>
    <w:rsid w:val="00184174"/>
    <w:rsid w:val="001C007B"/>
    <w:rsid w:val="001D063C"/>
    <w:rsid w:val="001D7ECC"/>
    <w:rsid w:val="001E4840"/>
    <w:rsid w:val="001F6BC9"/>
    <w:rsid w:val="00221240"/>
    <w:rsid w:val="00225119"/>
    <w:rsid w:val="002353F4"/>
    <w:rsid w:val="002378BD"/>
    <w:rsid w:val="00270D9B"/>
    <w:rsid w:val="00295E19"/>
    <w:rsid w:val="002A4FA6"/>
    <w:rsid w:val="002B1A98"/>
    <w:rsid w:val="002D32BE"/>
    <w:rsid w:val="002F3F99"/>
    <w:rsid w:val="0030052B"/>
    <w:rsid w:val="00321DBD"/>
    <w:rsid w:val="00336E2F"/>
    <w:rsid w:val="00355B13"/>
    <w:rsid w:val="0036728D"/>
    <w:rsid w:val="00396F3C"/>
    <w:rsid w:val="003F3292"/>
    <w:rsid w:val="003F6B80"/>
    <w:rsid w:val="003F70C2"/>
    <w:rsid w:val="00440B5F"/>
    <w:rsid w:val="00545C49"/>
    <w:rsid w:val="00566AEB"/>
    <w:rsid w:val="00570D17"/>
    <w:rsid w:val="005B657C"/>
    <w:rsid w:val="005E31C9"/>
    <w:rsid w:val="00635970"/>
    <w:rsid w:val="00637942"/>
    <w:rsid w:val="00662F0F"/>
    <w:rsid w:val="00687E47"/>
    <w:rsid w:val="00690B00"/>
    <w:rsid w:val="006C3D8F"/>
    <w:rsid w:val="006C7C20"/>
    <w:rsid w:val="0070649A"/>
    <w:rsid w:val="00710B2C"/>
    <w:rsid w:val="00734C7C"/>
    <w:rsid w:val="00762567"/>
    <w:rsid w:val="007A1E98"/>
    <w:rsid w:val="007A680A"/>
    <w:rsid w:val="007B7305"/>
    <w:rsid w:val="00803463"/>
    <w:rsid w:val="0083460A"/>
    <w:rsid w:val="00844BF3"/>
    <w:rsid w:val="0085689C"/>
    <w:rsid w:val="008A3763"/>
    <w:rsid w:val="008A5BC4"/>
    <w:rsid w:val="008E71C9"/>
    <w:rsid w:val="0097000F"/>
    <w:rsid w:val="00992447"/>
    <w:rsid w:val="00A924D4"/>
    <w:rsid w:val="00B24A01"/>
    <w:rsid w:val="00B3602B"/>
    <w:rsid w:val="00B552F3"/>
    <w:rsid w:val="00B84D75"/>
    <w:rsid w:val="00BA1A3B"/>
    <w:rsid w:val="00BD7641"/>
    <w:rsid w:val="00BF4F20"/>
    <w:rsid w:val="00C52FA1"/>
    <w:rsid w:val="00C8518E"/>
    <w:rsid w:val="00C872D2"/>
    <w:rsid w:val="00CF28FC"/>
    <w:rsid w:val="00CF68B9"/>
    <w:rsid w:val="00D679C8"/>
    <w:rsid w:val="00D72BEF"/>
    <w:rsid w:val="00DA7A1A"/>
    <w:rsid w:val="00DB08BB"/>
    <w:rsid w:val="00DE18B3"/>
    <w:rsid w:val="00E209B0"/>
    <w:rsid w:val="00E34DB0"/>
    <w:rsid w:val="00E366F6"/>
    <w:rsid w:val="00E76B8C"/>
    <w:rsid w:val="00F359D1"/>
    <w:rsid w:val="00FA0692"/>
    <w:rsid w:val="00FD3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AC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86AC3"/>
    <w:pPr>
      <w:keepNext/>
      <w:jc w:val="both"/>
      <w:outlineLvl w:val="0"/>
    </w:pPr>
    <w:rPr>
      <w:rFonts w:eastAsia="Arial Unicode M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6AC3"/>
    <w:rPr>
      <w:rFonts w:ascii="Times New Roman" w:eastAsia="Arial Unicode MS" w:hAnsi="Times New Roman" w:cs="Times New Roman"/>
      <w:sz w:val="28"/>
      <w:szCs w:val="24"/>
      <w:lang w:eastAsia="ru-RU"/>
    </w:rPr>
  </w:style>
  <w:style w:type="paragraph" w:styleId="a3">
    <w:name w:val="No Spacing"/>
    <w:uiPriority w:val="1"/>
    <w:qFormat/>
    <w:rsid w:val="00086AC3"/>
    <w:pPr>
      <w:spacing w:after="0" w:line="240" w:lineRule="auto"/>
    </w:pPr>
  </w:style>
  <w:style w:type="paragraph" w:customStyle="1" w:styleId="ConsPlusNormal">
    <w:name w:val="ConsPlusNormal"/>
    <w:rsid w:val="00086AC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w:basedOn w:val="a"/>
    <w:link w:val="a5"/>
    <w:rsid w:val="00086AC3"/>
    <w:pPr>
      <w:jc w:val="both"/>
    </w:pPr>
    <w:rPr>
      <w:szCs w:val="20"/>
    </w:rPr>
  </w:style>
  <w:style w:type="character" w:customStyle="1" w:styleId="a5">
    <w:name w:val="Основной текст Знак"/>
    <w:basedOn w:val="a0"/>
    <w:link w:val="a4"/>
    <w:rsid w:val="00086AC3"/>
    <w:rPr>
      <w:rFonts w:ascii="Times New Roman" w:eastAsia="Times New Roman" w:hAnsi="Times New Roman" w:cs="Times New Roman"/>
      <w:sz w:val="24"/>
      <w:szCs w:val="20"/>
    </w:rPr>
  </w:style>
  <w:style w:type="character" w:customStyle="1" w:styleId="a6">
    <w:name w:val="Основной текст_"/>
    <w:link w:val="11"/>
    <w:rsid w:val="00086AC3"/>
    <w:rPr>
      <w:sz w:val="25"/>
      <w:szCs w:val="25"/>
      <w:shd w:val="clear" w:color="auto" w:fill="FFFFFF"/>
    </w:rPr>
  </w:style>
  <w:style w:type="character" w:customStyle="1" w:styleId="12">
    <w:name w:val="Заголовок №1_"/>
    <w:link w:val="13"/>
    <w:rsid w:val="00086AC3"/>
    <w:rPr>
      <w:sz w:val="26"/>
      <w:szCs w:val="26"/>
      <w:shd w:val="clear" w:color="auto" w:fill="FFFFFF"/>
    </w:rPr>
  </w:style>
  <w:style w:type="paragraph" w:customStyle="1" w:styleId="11">
    <w:name w:val="Основной текст1"/>
    <w:basedOn w:val="a"/>
    <w:link w:val="a6"/>
    <w:rsid w:val="00086AC3"/>
    <w:pPr>
      <w:shd w:val="clear" w:color="auto" w:fill="FFFFFF"/>
      <w:spacing w:after="120" w:line="0" w:lineRule="atLeast"/>
    </w:pPr>
    <w:rPr>
      <w:rFonts w:asciiTheme="minorHAnsi" w:eastAsiaTheme="minorHAnsi" w:hAnsiTheme="minorHAnsi" w:cstheme="minorBidi"/>
      <w:sz w:val="25"/>
      <w:szCs w:val="25"/>
      <w:lang w:eastAsia="en-US"/>
    </w:rPr>
  </w:style>
  <w:style w:type="paragraph" w:customStyle="1" w:styleId="13">
    <w:name w:val="Заголовок №1"/>
    <w:basedOn w:val="a"/>
    <w:link w:val="12"/>
    <w:rsid w:val="00086AC3"/>
    <w:pPr>
      <w:shd w:val="clear" w:color="auto" w:fill="FFFFFF"/>
      <w:spacing w:before="300" w:line="302" w:lineRule="exact"/>
      <w:outlineLvl w:val="0"/>
    </w:pPr>
    <w:rPr>
      <w:rFonts w:asciiTheme="minorHAnsi" w:eastAsiaTheme="minorHAnsi" w:hAnsiTheme="minorHAnsi" w:cstheme="minorBidi"/>
      <w:sz w:val="26"/>
      <w:szCs w:val="26"/>
      <w:lang w:eastAsia="en-US"/>
    </w:rPr>
  </w:style>
  <w:style w:type="paragraph" w:styleId="a7">
    <w:name w:val="List Paragraph"/>
    <w:basedOn w:val="a"/>
    <w:uiPriority w:val="34"/>
    <w:qFormat/>
    <w:rsid w:val="007A680A"/>
    <w:pPr>
      <w:spacing w:after="200" w:line="276" w:lineRule="auto"/>
      <w:ind w:left="720"/>
      <w:contextualSpacing/>
    </w:pPr>
    <w:rPr>
      <w:rFonts w:ascii="Calibri" w:eastAsia="Calibri" w:hAnsi="Calibri"/>
      <w:sz w:val="22"/>
      <w:szCs w:val="22"/>
      <w:lang w:eastAsia="en-US"/>
    </w:rPr>
  </w:style>
  <w:style w:type="character" w:customStyle="1" w:styleId="FontStyle22">
    <w:name w:val="Font Style22"/>
    <w:rsid w:val="007A680A"/>
    <w:rPr>
      <w:rFonts w:ascii="Times New Roman" w:hAnsi="Times New Roman" w:cs="Times New Roman"/>
      <w:sz w:val="26"/>
      <w:szCs w:val="26"/>
    </w:rPr>
  </w:style>
  <w:style w:type="paragraph" w:styleId="a8">
    <w:name w:val="header"/>
    <w:basedOn w:val="a"/>
    <w:link w:val="a9"/>
    <w:uiPriority w:val="99"/>
    <w:unhideWhenUsed/>
    <w:rsid w:val="00221240"/>
    <w:pPr>
      <w:tabs>
        <w:tab w:val="center" w:pos="4677"/>
        <w:tab w:val="right" w:pos="9355"/>
      </w:tabs>
    </w:pPr>
  </w:style>
  <w:style w:type="character" w:customStyle="1" w:styleId="a9">
    <w:name w:val="Верхний колонтитул Знак"/>
    <w:basedOn w:val="a0"/>
    <w:link w:val="a8"/>
    <w:uiPriority w:val="99"/>
    <w:rsid w:val="00221240"/>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221240"/>
    <w:pPr>
      <w:tabs>
        <w:tab w:val="center" w:pos="4677"/>
        <w:tab w:val="right" w:pos="9355"/>
      </w:tabs>
    </w:pPr>
  </w:style>
  <w:style w:type="character" w:customStyle="1" w:styleId="ab">
    <w:name w:val="Нижний колонтитул Знак"/>
    <w:basedOn w:val="a0"/>
    <w:link w:val="aa"/>
    <w:uiPriority w:val="99"/>
    <w:rsid w:val="00221240"/>
    <w:rPr>
      <w:rFonts w:ascii="Times New Roman" w:eastAsia="Times New Roman" w:hAnsi="Times New Roman" w:cs="Times New Roman"/>
      <w:sz w:val="24"/>
      <w:szCs w:val="24"/>
      <w:lang w:eastAsia="ru-RU"/>
    </w:rPr>
  </w:style>
  <w:style w:type="paragraph" w:styleId="2">
    <w:name w:val="Body Text 2"/>
    <w:basedOn w:val="a"/>
    <w:link w:val="20"/>
    <w:semiHidden/>
    <w:unhideWhenUsed/>
    <w:rsid w:val="00225119"/>
    <w:pPr>
      <w:spacing w:after="120" w:line="480" w:lineRule="auto"/>
    </w:pPr>
  </w:style>
  <w:style w:type="character" w:customStyle="1" w:styleId="20">
    <w:name w:val="Основной текст 2 Знак"/>
    <w:basedOn w:val="a0"/>
    <w:link w:val="2"/>
    <w:semiHidden/>
    <w:rsid w:val="00225119"/>
    <w:rPr>
      <w:rFonts w:ascii="Times New Roman" w:eastAsia="Times New Roman" w:hAnsi="Times New Roman" w:cs="Times New Roman"/>
      <w:sz w:val="24"/>
      <w:szCs w:val="24"/>
      <w:lang w:eastAsia="ru-RU"/>
    </w:rPr>
  </w:style>
  <w:style w:type="paragraph" w:styleId="ac">
    <w:name w:val="Body Text Indent"/>
    <w:basedOn w:val="a"/>
    <w:link w:val="ad"/>
    <w:uiPriority w:val="99"/>
    <w:unhideWhenUsed/>
    <w:rsid w:val="00225119"/>
    <w:pPr>
      <w:spacing w:after="120"/>
      <w:ind w:left="283"/>
    </w:pPr>
    <w:rPr>
      <w:sz w:val="20"/>
      <w:szCs w:val="20"/>
    </w:rPr>
  </w:style>
  <w:style w:type="character" w:customStyle="1" w:styleId="ad">
    <w:name w:val="Основной текст с отступом Знак"/>
    <w:basedOn w:val="a0"/>
    <w:link w:val="ac"/>
    <w:uiPriority w:val="99"/>
    <w:rsid w:val="00225119"/>
    <w:rPr>
      <w:rFonts w:ascii="Times New Roman" w:eastAsia="Times New Roman" w:hAnsi="Times New Roman" w:cs="Times New Roman"/>
      <w:sz w:val="20"/>
      <w:szCs w:val="20"/>
      <w:lang w:eastAsia="ru-RU"/>
    </w:rPr>
  </w:style>
  <w:style w:type="character" w:customStyle="1" w:styleId="cmd">
    <w:name w:val="cmd"/>
    <w:rsid w:val="00225119"/>
  </w:style>
  <w:style w:type="character" w:customStyle="1" w:styleId="edx">
    <w:name w:val="edx"/>
    <w:rsid w:val="00225119"/>
  </w:style>
  <w:style w:type="character" w:customStyle="1" w:styleId="ed">
    <w:name w:val="ed"/>
    <w:rsid w:val="00225119"/>
  </w:style>
  <w:style w:type="character" w:styleId="ae">
    <w:name w:val="Hyperlink"/>
    <w:basedOn w:val="a0"/>
    <w:uiPriority w:val="99"/>
    <w:semiHidden/>
    <w:unhideWhenUsed/>
    <w:rsid w:val="00225119"/>
    <w:rPr>
      <w:color w:val="0000FF"/>
      <w:u w:val="single"/>
    </w:rPr>
  </w:style>
  <w:style w:type="paragraph" w:customStyle="1" w:styleId="ConsPlusTitle">
    <w:name w:val="ConsPlusTitle"/>
    <w:rsid w:val="00F359D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title0">
    <w:name w:val="consplustitle"/>
    <w:basedOn w:val="a"/>
    <w:rsid w:val="00F359D1"/>
    <w:pPr>
      <w:spacing w:before="100" w:beforeAutospacing="1" w:after="100" w:afterAutospacing="1"/>
    </w:pPr>
  </w:style>
  <w:style w:type="character" w:styleId="af">
    <w:name w:val="Strong"/>
    <w:basedOn w:val="a0"/>
    <w:uiPriority w:val="22"/>
    <w:qFormat/>
    <w:rsid w:val="00F359D1"/>
    <w:rPr>
      <w:b/>
      <w:bCs/>
    </w:rPr>
  </w:style>
  <w:style w:type="paragraph" w:customStyle="1" w:styleId="ConsPlusNonformat">
    <w:name w:val="ConsPlusNonformat"/>
    <w:rsid w:val="00F359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alloon Text"/>
    <w:basedOn w:val="a"/>
    <w:link w:val="af1"/>
    <w:uiPriority w:val="99"/>
    <w:semiHidden/>
    <w:unhideWhenUsed/>
    <w:rsid w:val="00F359D1"/>
    <w:rPr>
      <w:rFonts w:ascii="Tahoma" w:hAnsi="Tahoma" w:cs="Tahoma"/>
      <w:sz w:val="16"/>
      <w:szCs w:val="16"/>
    </w:rPr>
  </w:style>
  <w:style w:type="character" w:customStyle="1" w:styleId="af1">
    <w:name w:val="Текст выноски Знак"/>
    <w:basedOn w:val="a0"/>
    <w:link w:val="af0"/>
    <w:uiPriority w:val="99"/>
    <w:semiHidden/>
    <w:rsid w:val="00F359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92584">
      <w:bodyDiv w:val="1"/>
      <w:marLeft w:val="0"/>
      <w:marRight w:val="0"/>
      <w:marTop w:val="0"/>
      <w:marBottom w:val="0"/>
      <w:divBdr>
        <w:top w:val="none" w:sz="0" w:space="0" w:color="auto"/>
        <w:left w:val="none" w:sz="0" w:space="0" w:color="auto"/>
        <w:bottom w:val="none" w:sz="0" w:space="0" w:color="auto"/>
        <w:right w:val="none" w:sz="0" w:space="0" w:color="auto"/>
      </w:divBdr>
    </w:div>
    <w:div w:id="872814062">
      <w:bodyDiv w:val="1"/>
      <w:marLeft w:val="0"/>
      <w:marRight w:val="0"/>
      <w:marTop w:val="0"/>
      <w:marBottom w:val="0"/>
      <w:divBdr>
        <w:top w:val="none" w:sz="0" w:space="0" w:color="auto"/>
        <w:left w:val="none" w:sz="0" w:space="0" w:color="auto"/>
        <w:bottom w:val="none" w:sz="0" w:space="0" w:color="auto"/>
        <w:right w:val="none" w:sz="0" w:space="0" w:color="auto"/>
      </w:divBdr>
    </w:div>
    <w:div w:id="127023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6386C440C98D8CC0147A84BB23FA9C40090DCF47F6D51D8A79E545842BB2751i2SAM" TargetMode="External"/><Relationship Id="rId18" Type="http://schemas.openxmlformats.org/officeDocument/2006/relationships/hyperlink" Target="https://login.consultant.ru/link/?req=doc&amp;base=LAW&amp;n=400792&amp;dst=100673&amp;field=134&amp;date=18.02.2022" TargetMode="External"/><Relationship Id="rId26" Type="http://schemas.openxmlformats.org/officeDocument/2006/relationships/hyperlink" Target="https://login.consultant.ru/link/?req=doc&amp;base=LAW&amp;n=383524&amp;dst=100289&amp;field=134&amp;date=18.02.2022" TargetMode="External"/><Relationship Id="rId39" Type="http://schemas.openxmlformats.org/officeDocument/2006/relationships/hyperlink" Target="https://login.consultant.ru/link/?req=doc&amp;base=LAW&amp;n=383524&amp;dst=100221&amp;field=134&amp;date=18.02.2022" TargetMode="External"/><Relationship Id="rId3" Type="http://schemas.openxmlformats.org/officeDocument/2006/relationships/styles" Target="styles.xml"/><Relationship Id="rId21" Type="http://schemas.openxmlformats.org/officeDocument/2006/relationships/hyperlink" Target="https://login.consultant.ru/link/?req=doc&amp;base=LAW&amp;n=383502&amp;dst=36&amp;field=134&amp;date=18.02.2022" TargetMode="External"/><Relationship Id="rId34" Type="http://schemas.openxmlformats.org/officeDocument/2006/relationships/hyperlink" Target="https://login.consultant.ru/link/?req=doc&amp;base=LAW&amp;n=383524&amp;dst=100221&amp;field=134&amp;date=18.02.2022" TargetMode="External"/><Relationship Id="rId42" Type="http://schemas.openxmlformats.org/officeDocument/2006/relationships/hyperlink" Target="consultantplus://offline/ref=F246607B355130ADF45443324020622B6FFEADDDF1A59D8A7A0A87E985A64A3AC25B15CA463EC598X6dAJ"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consultantplus://offline/ref=56386C440C98D8CC0147A84BB23FA9C40090DCF47F6D51D8A79E545842BB2751i2SAM" TargetMode="External"/><Relationship Id="rId17" Type="http://schemas.openxmlformats.org/officeDocument/2006/relationships/hyperlink" Target="consultantplus://offline/ref=406632DA162C54D5513B545C239C1882C9B7381B2D554F884054A23FFBE78E3033025BF689C6013C260BM" TargetMode="External"/><Relationship Id="rId25" Type="http://schemas.openxmlformats.org/officeDocument/2006/relationships/hyperlink" Target="https://internet.garant.ru/" TargetMode="External"/><Relationship Id="rId33" Type="http://schemas.openxmlformats.org/officeDocument/2006/relationships/hyperlink" Target="https://login.consultant.ru/link/?req=doc&amp;base=LAW&amp;n=383524&amp;dst=100127&amp;field=134&amp;date=18.02.2022" TargetMode="External"/><Relationship Id="rId38" Type="http://schemas.openxmlformats.org/officeDocument/2006/relationships/hyperlink" Target="https://login.consultant.ru/link/?req=doc&amp;base=LAW&amp;n=383524&amp;dst=41&amp;field=134&amp;date=18.02.2022"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login.consultant.ru/link/?req=doc&amp;base=LAW&amp;n=400792&amp;dst=100865&amp;field=134&amp;date=18.02.2022" TargetMode="External"/><Relationship Id="rId29" Type="http://schemas.openxmlformats.org/officeDocument/2006/relationships/hyperlink" Target="https://login.consultant.ru/link/?req=doc&amp;base=LAW&amp;n=383524&amp;dst=100127&amp;field=134&amp;date=18.02.2022" TargetMode="External"/><Relationship Id="rId41" Type="http://schemas.openxmlformats.org/officeDocument/2006/relationships/hyperlink" Target="https://login.consultant.ru/link/?req=doc&amp;base=LAW&amp;n=405634&amp;dst=100482&amp;field=134&amp;date=18.02.202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28EF677774E84B639076035FA074EE849E7375A95B993192442198873513672060670795BE7CE48c0D1K" TargetMode="External"/><Relationship Id="rId24" Type="http://schemas.openxmlformats.org/officeDocument/2006/relationships/hyperlink" Target="https://login.consultant.ru/link/?req=doc&amp;base=LAW&amp;n=383524&amp;dst=100221&amp;field=134&amp;date=18.02.2022" TargetMode="External"/><Relationship Id="rId32" Type="http://schemas.openxmlformats.org/officeDocument/2006/relationships/hyperlink" Target="https://login.consultant.ru/link/?req=doc&amp;base=LAW&amp;n=383524&amp;dst=100289&amp;field=134&amp;date=18.02.2022" TargetMode="External"/><Relationship Id="rId37" Type="http://schemas.openxmlformats.org/officeDocument/2006/relationships/hyperlink" Target="https://login.consultant.ru/link/?req=doc&amp;base=LAW&amp;n=383524&amp;dst=100289&amp;field=134&amp;date=18.02.2022" TargetMode="External"/><Relationship Id="rId40" Type="http://schemas.openxmlformats.org/officeDocument/2006/relationships/hyperlink" Target="https://login.consultant.ru/link/?req=doc&amp;base=LAW&amp;n=405958&amp;dst=184&amp;field=134&amp;date=18.02.2022"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eq=doc&amp;base=LAW&amp;n=405958&amp;date=18.02.2022" TargetMode="External"/><Relationship Id="rId28" Type="http://schemas.openxmlformats.org/officeDocument/2006/relationships/hyperlink" Target="https://login.consultant.ru/link/?req=doc&amp;base=LAW&amp;n=383524&amp;dst=100289&amp;field=134&amp;date=18.02.2022" TargetMode="External"/><Relationship Id="rId36" Type="http://schemas.openxmlformats.org/officeDocument/2006/relationships/hyperlink" Target="file:///C:\Users\Krasnoarm\Desktop\resh_2024_95.doc" TargetMode="External"/><Relationship Id="rId49" Type="http://schemas.openxmlformats.org/officeDocument/2006/relationships/header" Target="header3.xml"/><Relationship Id="rId10" Type="http://schemas.openxmlformats.org/officeDocument/2006/relationships/hyperlink" Target="consultantplus://offline/ref=728EF677774E84B639076035FA074EE84AE8375D9BEBC41B751717c8DDK" TargetMode="External"/><Relationship Id="rId19" Type="http://schemas.openxmlformats.org/officeDocument/2006/relationships/hyperlink" Target="https://login.consultant.ru/link/?req=doc&amp;base=LAW&amp;n=400792&amp;dst=100805&amp;field=134&amp;date=18.02.2022" TargetMode="External"/><Relationship Id="rId31" Type="http://schemas.openxmlformats.org/officeDocument/2006/relationships/hyperlink" Target="https://internet.garant.ru/" TargetMode="External"/><Relationship Id="rId44" Type="http://schemas.openxmlformats.org/officeDocument/2006/relationships/hyperlink" Target="file:///C:\Users\Krasnoarm\Desktop\resh_2024_95.doc"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login.consultant.ru/link/?req=doc&amp;base=LAW&amp;n=383524&amp;dst=100127&amp;field=134&amp;date=18.02.2022" TargetMode="External"/><Relationship Id="rId30" Type="http://schemas.openxmlformats.org/officeDocument/2006/relationships/hyperlink" Target="https://login.consultant.ru/link/?req=doc&amp;base=LAW&amp;n=383524&amp;dst=100221&amp;field=134&amp;date=18.02.2022" TargetMode="External"/><Relationship Id="rId35" Type="http://schemas.openxmlformats.org/officeDocument/2006/relationships/hyperlink" Target="file:///C:\Users\Krasnoarm\Desktop\resh_2024_95.doc" TargetMode="External"/><Relationship Id="rId43" Type="http://schemas.openxmlformats.org/officeDocument/2006/relationships/hyperlink" Target="consultantplus://offline/ref=F246607B355130ADF45443324020622B6FFEACDDFCA29D8A7A0A87E985A64A3AC25B15CA463EC398X6d8J" TargetMode="External"/><Relationship Id="rId48"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35A6C-319D-4D3E-AE7D-949A71A55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12660</Words>
  <Characters>72165</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84656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Krasnoarm</cp:lastModifiedBy>
  <cp:revision>39</cp:revision>
  <cp:lastPrinted>2025-03-26T06:57:00Z</cp:lastPrinted>
  <dcterms:created xsi:type="dcterms:W3CDTF">2020-03-11T11:16:00Z</dcterms:created>
  <dcterms:modified xsi:type="dcterms:W3CDTF">2025-05-22T12:20:00Z</dcterms:modified>
</cp:coreProperties>
</file>