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291" w:type="dxa"/>
        <w:tblLayout w:type="fixed"/>
        <w:tblLook w:val="04A0"/>
      </w:tblPr>
      <w:tblGrid>
        <w:gridCol w:w="3828"/>
        <w:gridCol w:w="1701"/>
        <w:gridCol w:w="3827"/>
      </w:tblGrid>
      <w:tr w:rsidR="00F0393B" w:rsidTr="00F0393B">
        <w:trPr>
          <w:trHeight w:val="1268"/>
        </w:trPr>
        <w:tc>
          <w:tcPr>
            <w:tcW w:w="3828" w:type="dxa"/>
          </w:tcPr>
          <w:p w:rsidR="00F0393B" w:rsidRDefault="00F0393B">
            <w:pPr>
              <w:spacing w:line="276" w:lineRule="auto"/>
              <w:jc w:val="center"/>
              <w:rPr>
                <w:b/>
                <w:sz w:val="18"/>
                <w:szCs w:val="18"/>
              </w:rPr>
            </w:pPr>
            <w:proofErr w:type="spellStart"/>
            <w:r>
              <w:rPr>
                <w:b/>
                <w:sz w:val="18"/>
                <w:szCs w:val="18"/>
              </w:rPr>
              <w:t>Къэбэрдей</w:t>
            </w:r>
            <w:proofErr w:type="spellEnd"/>
            <w:r>
              <w:rPr>
                <w:b/>
                <w:sz w:val="18"/>
                <w:szCs w:val="18"/>
              </w:rPr>
              <w:t xml:space="preserve"> </w:t>
            </w:r>
            <w:proofErr w:type="spellStart"/>
            <w:r>
              <w:rPr>
                <w:b/>
                <w:sz w:val="18"/>
                <w:szCs w:val="18"/>
              </w:rPr>
              <w:t>Балъкъэр</w:t>
            </w:r>
            <w:proofErr w:type="spellEnd"/>
            <w:r>
              <w:rPr>
                <w:b/>
                <w:sz w:val="18"/>
                <w:szCs w:val="18"/>
              </w:rPr>
              <w:t xml:space="preserve"> </w:t>
            </w:r>
            <w:proofErr w:type="spellStart"/>
            <w:r>
              <w:rPr>
                <w:b/>
                <w:sz w:val="18"/>
                <w:szCs w:val="18"/>
              </w:rPr>
              <w:t>Республикэм</w:t>
            </w:r>
            <w:proofErr w:type="spellEnd"/>
          </w:p>
          <w:p w:rsidR="00F0393B" w:rsidRDefault="00F0393B">
            <w:pPr>
              <w:spacing w:line="276" w:lineRule="auto"/>
              <w:jc w:val="center"/>
              <w:rPr>
                <w:b/>
                <w:sz w:val="18"/>
                <w:szCs w:val="18"/>
              </w:rPr>
            </w:pPr>
            <w:proofErr w:type="spellStart"/>
            <w:r>
              <w:rPr>
                <w:b/>
                <w:sz w:val="18"/>
                <w:szCs w:val="18"/>
              </w:rPr>
              <w:t>щыщ</w:t>
            </w:r>
            <w:proofErr w:type="spellEnd"/>
            <w:r>
              <w:rPr>
                <w:b/>
                <w:sz w:val="18"/>
                <w:szCs w:val="18"/>
              </w:rPr>
              <w:t xml:space="preserve"> </w:t>
            </w:r>
            <w:proofErr w:type="spellStart"/>
            <w:r>
              <w:rPr>
                <w:b/>
                <w:sz w:val="18"/>
                <w:szCs w:val="18"/>
              </w:rPr>
              <w:t>Тэрч</w:t>
            </w:r>
            <w:proofErr w:type="spellEnd"/>
            <w:r>
              <w:rPr>
                <w:b/>
                <w:sz w:val="18"/>
                <w:szCs w:val="18"/>
              </w:rPr>
              <w:t xml:space="preserve"> </w:t>
            </w:r>
            <w:proofErr w:type="spellStart"/>
            <w:r>
              <w:rPr>
                <w:b/>
                <w:sz w:val="18"/>
                <w:szCs w:val="18"/>
              </w:rPr>
              <w:t>районым</w:t>
            </w:r>
            <w:proofErr w:type="spellEnd"/>
            <w:r>
              <w:rPr>
                <w:b/>
                <w:sz w:val="18"/>
                <w:szCs w:val="18"/>
              </w:rPr>
              <w:t xml:space="preserve"> </w:t>
            </w:r>
            <w:proofErr w:type="spellStart"/>
            <w:r>
              <w:rPr>
                <w:b/>
                <w:sz w:val="18"/>
                <w:szCs w:val="18"/>
              </w:rPr>
              <w:t>хыхьэ</w:t>
            </w:r>
            <w:proofErr w:type="spellEnd"/>
          </w:p>
          <w:p w:rsidR="00F0393B" w:rsidRDefault="00F0393B">
            <w:pPr>
              <w:spacing w:line="276" w:lineRule="auto"/>
              <w:jc w:val="center"/>
              <w:rPr>
                <w:b/>
                <w:sz w:val="18"/>
                <w:szCs w:val="18"/>
              </w:rPr>
            </w:pPr>
            <w:proofErr w:type="spellStart"/>
            <w:r>
              <w:rPr>
                <w:b/>
                <w:sz w:val="18"/>
                <w:szCs w:val="18"/>
              </w:rPr>
              <w:t>Красноармейскэ</w:t>
            </w:r>
            <w:proofErr w:type="spellEnd"/>
            <w:r>
              <w:rPr>
                <w:b/>
                <w:sz w:val="18"/>
                <w:szCs w:val="18"/>
              </w:rPr>
              <w:t xml:space="preserve"> </w:t>
            </w:r>
            <w:proofErr w:type="spellStart"/>
            <w:r>
              <w:rPr>
                <w:b/>
                <w:sz w:val="18"/>
                <w:szCs w:val="18"/>
              </w:rPr>
              <w:t>къуажэм</w:t>
            </w:r>
            <w:proofErr w:type="spellEnd"/>
            <w:r>
              <w:rPr>
                <w:b/>
                <w:sz w:val="18"/>
                <w:szCs w:val="18"/>
              </w:rPr>
              <w:t xml:space="preserve"> </w:t>
            </w:r>
            <w:proofErr w:type="spellStart"/>
            <w:r>
              <w:rPr>
                <w:b/>
                <w:sz w:val="18"/>
                <w:szCs w:val="18"/>
              </w:rPr>
              <w:t>админстрацэм</w:t>
            </w:r>
            <w:proofErr w:type="spellEnd"/>
          </w:p>
          <w:p w:rsidR="00F0393B" w:rsidRDefault="00F0393B">
            <w:pPr>
              <w:spacing w:line="276" w:lineRule="auto"/>
              <w:jc w:val="center"/>
              <w:rPr>
                <w:b/>
                <w:sz w:val="18"/>
                <w:szCs w:val="18"/>
              </w:rPr>
            </w:pPr>
            <w:r>
              <w:rPr>
                <w:b/>
                <w:sz w:val="18"/>
                <w:szCs w:val="18"/>
              </w:rPr>
              <w:t xml:space="preserve">и </w:t>
            </w:r>
            <w:proofErr w:type="gramStart"/>
            <w:r>
              <w:rPr>
                <w:b/>
                <w:sz w:val="18"/>
                <w:szCs w:val="18"/>
                <w:lang w:val="en-US"/>
              </w:rPr>
              <w:t>I</w:t>
            </w:r>
            <w:proofErr w:type="spellStart"/>
            <w:proofErr w:type="gramEnd"/>
            <w:r>
              <w:rPr>
                <w:b/>
                <w:sz w:val="18"/>
                <w:szCs w:val="18"/>
              </w:rPr>
              <w:t>этащхьэ</w:t>
            </w:r>
            <w:proofErr w:type="spellEnd"/>
          </w:p>
        </w:tc>
        <w:tc>
          <w:tcPr>
            <w:tcW w:w="1701" w:type="dxa"/>
            <w:hideMark/>
          </w:tcPr>
          <w:p w:rsidR="00F0393B" w:rsidRDefault="00F0393B">
            <w:pPr>
              <w:spacing w:line="276" w:lineRule="auto"/>
              <w:jc w:val="center"/>
              <w:rPr>
                <w:b/>
                <w:sz w:val="18"/>
                <w:szCs w:val="18"/>
              </w:rPr>
            </w:pPr>
            <w:r w:rsidRPr="001F46A0">
              <w:rPr>
                <w:b/>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3.25pt" o:ole="" fillcolor="window">
                  <v:imagedata r:id="rId6" o:title=""/>
                </v:shape>
                <o:OLEObject Type="Embed" ProgID="Unknown" ShapeID="_x0000_i1025" DrawAspect="Content" ObjectID="_1665213092" r:id="rId7"/>
              </w:object>
            </w:r>
          </w:p>
        </w:tc>
        <w:tc>
          <w:tcPr>
            <w:tcW w:w="3827" w:type="dxa"/>
          </w:tcPr>
          <w:p w:rsidR="00F0393B" w:rsidRDefault="00F0393B">
            <w:pPr>
              <w:spacing w:line="276" w:lineRule="auto"/>
              <w:jc w:val="center"/>
              <w:rPr>
                <w:b/>
                <w:sz w:val="18"/>
                <w:szCs w:val="18"/>
              </w:rPr>
            </w:pPr>
            <w:proofErr w:type="spellStart"/>
            <w:r>
              <w:rPr>
                <w:b/>
                <w:sz w:val="18"/>
                <w:szCs w:val="18"/>
              </w:rPr>
              <w:t>Къабарты-Малкъар</w:t>
            </w:r>
            <w:proofErr w:type="spellEnd"/>
            <w:r>
              <w:rPr>
                <w:b/>
                <w:sz w:val="18"/>
                <w:szCs w:val="18"/>
              </w:rPr>
              <w:t xml:space="preserve"> </w:t>
            </w:r>
            <w:proofErr w:type="spellStart"/>
            <w:r>
              <w:rPr>
                <w:b/>
                <w:sz w:val="18"/>
                <w:szCs w:val="18"/>
              </w:rPr>
              <w:t>Республиканы</w:t>
            </w:r>
            <w:proofErr w:type="spellEnd"/>
          </w:p>
          <w:p w:rsidR="00F0393B" w:rsidRDefault="00F0393B">
            <w:pPr>
              <w:spacing w:line="276" w:lineRule="auto"/>
              <w:jc w:val="center"/>
              <w:rPr>
                <w:b/>
                <w:sz w:val="18"/>
                <w:szCs w:val="18"/>
              </w:rPr>
            </w:pPr>
            <w:r>
              <w:rPr>
                <w:b/>
                <w:sz w:val="18"/>
                <w:szCs w:val="18"/>
              </w:rPr>
              <w:t xml:space="preserve">Терк </w:t>
            </w:r>
            <w:proofErr w:type="spellStart"/>
            <w:r>
              <w:rPr>
                <w:b/>
                <w:sz w:val="18"/>
                <w:szCs w:val="18"/>
              </w:rPr>
              <w:t>районуну</w:t>
            </w:r>
            <w:proofErr w:type="spellEnd"/>
            <w:r>
              <w:rPr>
                <w:b/>
                <w:sz w:val="18"/>
                <w:szCs w:val="18"/>
              </w:rPr>
              <w:t xml:space="preserve"> </w:t>
            </w:r>
            <w:proofErr w:type="gramStart"/>
            <w:r>
              <w:rPr>
                <w:b/>
                <w:sz w:val="18"/>
                <w:szCs w:val="18"/>
              </w:rPr>
              <w:t>Красноармейское</w:t>
            </w:r>
            <w:proofErr w:type="gramEnd"/>
          </w:p>
          <w:p w:rsidR="00F0393B" w:rsidRDefault="00F0393B">
            <w:pPr>
              <w:spacing w:line="276" w:lineRule="auto"/>
              <w:jc w:val="center"/>
              <w:rPr>
                <w:b/>
                <w:sz w:val="18"/>
                <w:szCs w:val="18"/>
              </w:rPr>
            </w:pPr>
            <w:proofErr w:type="spellStart"/>
            <w:r>
              <w:rPr>
                <w:b/>
                <w:sz w:val="18"/>
                <w:szCs w:val="18"/>
              </w:rPr>
              <w:t>элини</w:t>
            </w:r>
            <w:proofErr w:type="spellEnd"/>
            <w:r>
              <w:rPr>
                <w:b/>
                <w:sz w:val="18"/>
                <w:szCs w:val="18"/>
              </w:rPr>
              <w:t xml:space="preserve"> </w:t>
            </w:r>
            <w:proofErr w:type="spellStart"/>
            <w:r>
              <w:rPr>
                <w:b/>
                <w:sz w:val="18"/>
                <w:szCs w:val="18"/>
              </w:rPr>
              <w:t>мекхеме</w:t>
            </w:r>
            <w:proofErr w:type="spellEnd"/>
          </w:p>
          <w:p w:rsidR="00F0393B" w:rsidRDefault="00F0393B">
            <w:pPr>
              <w:spacing w:line="276" w:lineRule="auto"/>
              <w:jc w:val="center"/>
              <w:rPr>
                <w:b/>
                <w:sz w:val="18"/>
                <w:szCs w:val="18"/>
              </w:rPr>
            </w:pPr>
            <w:proofErr w:type="spellStart"/>
            <w:r>
              <w:rPr>
                <w:b/>
                <w:sz w:val="18"/>
                <w:szCs w:val="18"/>
              </w:rPr>
              <w:t>администрациясыны</w:t>
            </w:r>
            <w:proofErr w:type="spellEnd"/>
            <w:r>
              <w:rPr>
                <w:b/>
                <w:sz w:val="18"/>
                <w:szCs w:val="18"/>
              </w:rPr>
              <w:t xml:space="preserve"> </w:t>
            </w:r>
            <w:proofErr w:type="spellStart"/>
            <w:r>
              <w:rPr>
                <w:b/>
                <w:sz w:val="18"/>
                <w:szCs w:val="18"/>
              </w:rPr>
              <w:t>башчысы</w:t>
            </w:r>
            <w:proofErr w:type="spellEnd"/>
          </w:p>
        </w:tc>
      </w:tr>
    </w:tbl>
    <w:p w:rsidR="00F0393B" w:rsidRDefault="00F0393B" w:rsidP="00F0393B">
      <w:pPr>
        <w:rPr>
          <w:b/>
        </w:rPr>
      </w:pPr>
    </w:p>
    <w:p w:rsidR="00F0393B" w:rsidRDefault="00F0393B" w:rsidP="00F0393B">
      <w:pPr>
        <w:pStyle w:val="1"/>
        <w:jc w:val="center"/>
        <w:rPr>
          <w:b/>
          <w:bCs/>
          <w:sz w:val="24"/>
        </w:rPr>
      </w:pPr>
      <w:r>
        <w:rPr>
          <w:b/>
          <w:sz w:val="24"/>
        </w:rPr>
        <w:t xml:space="preserve">МУ «МЕСТНАЯ АДМИНИСТРАЦИЯ СЕЛЬСКОГО ПОСЕЛЕНИЯ </w:t>
      </w:r>
      <w:proofErr w:type="gramStart"/>
      <w:r>
        <w:rPr>
          <w:b/>
          <w:sz w:val="24"/>
        </w:rPr>
        <w:t>КРАСНОАРМЕЙСКОЕ</w:t>
      </w:r>
      <w:proofErr w:type="gramEnd"/>
      <w:r>
        <w:rPr>
          <w:b/>
          <w:sz w:val="24"/>
        </w:rPr>
        <w:t xml:space="preserve">» </w:t>
      </w:r>
      <w:r>
        <w:rPr>
          <w:b/>
          <w:bCs/>
          <w:sz w:val="24"/>
        </w:rPr>
        <w:t xml:space="preserve">ТЕРСКОГО МУНИЦИПАЛЬНОГО   </w:t>
      </w:r>
    </w:p>
    <w:p w:rsidR="00F0393B" w:rsidRDefault="00F0393B" w:rsidP="00F0393B">
      <w:pPr>
        <w:pStyle w:val="1"/>
        <w:jc w:val="center"/>
        <w:rPr>
          <w:b/>
          <w:sz w:val="24"/>
        </w:rPr>
      </w:pPr>
      <w:r>
        <w:rPr>
          <w:b/>
          <w:bCs/>
          <w:sz w:val="24"/>
        </w:rPr>
        <w:t>РАЙОНА  КАБАРДИНО-БАЛКАРСКОЙ РЕСПУБЛИКИ</w:t>
      </w:r>
    </w:p>
    <w:p w:rsidR="00F0393B" w:rsidRDefault="00EF5B78" w:rsidP="00F0393B">
      <w:pPr>
        <w:jc w:val="center"/>
        <w:rPr>
          <w:b/>
        </w:rPr>
      </w:pPr>
      <w:r w:rsidRPr="00EF5B78">
        <w:pict>
          <v:line id="_x0000_s1026" style="position:absolute;left:0;text-align:left;z-index:251660288" from="-6.95pt,6.65pt" to="461.65pt,6.65pt" o:allowincell="f"/>
        </w:pict>
      </w:r>
      <w:r w:rsidRPr="00EF5B78">
        <w:pict>
          <v:line id="_x0000_s1027" style="position:absolute;left:0;text-align:left;z-index:251661312" from="-6.95pt,8.65pt" to="461.65pt,8.65pt" o:allowincell="f"/>
        </w:pict>
      </w:r>
    </w:p>
    <w:p w:rsidR="00F0393B" w:rsidRDefault="00F0393B" w:rsidP="00F0393B">
      <w:pPr>
        <w:jc w:val="center"/>
        <w:rPr>
          <w:b/>
          <w:sz w:val="20"/>
          <w:szCs w:val="20"/>
        </w:rPr>
      </w:pPr>
      <w:r>
        <w:rPr>
          <w:b/>
          <w:sz w:val="20"/>
          <w:szCs w:val="20"/>
        </w:rPr>
        <w:t xml:space="preserve">361217, КБР, Терский район, п. </w:t>
      </w:r>
      <w:proofErr w:type="gramStart"/>
      <w:r>
        <w:rPr>
          <w:b/>
          <w:sz w:val="20"/>
          <w:szCs w:val="20"/>
        </w:rPr>
        <w:t>Опытное</w:t>
      </w:r>
      <w:proofErr w:type="gramEnd"/>
      <w:r>
        <w:rPr>
          <w:b/>
          <w:sz w:val="20"/>
          <w:szCs w:val="20"/>
        </w:rPr>
        <w:t>, ул. Центральная 45, те. 8(86632)71135.</w:t>
      </w:r>
    </w:p>
    <w:p w:rsidR="00F0393B" w:rsidRDefault="00F0393B" w:rsidP="00F0393B"/>
    <w:p w:rsidR="00F0393B" w:rsidRDefault="00ED18AF" w:rsidP="00C43D95">
      <w:pPr>
        <w:ind w:left="284" w:right="-1"/>
        <w:rPr>
          <w:b/>
        </w:rPr>
      </w:pPr>
      <w:r>
        <w:rPr>
          <w:b/>
        </w:rPr>
        <w:t>«</w:t>
      </w:r>
      <w:r w:rsidR="00D32AC0">
        <w:rPr>
          <w:b/>
        </w:rPr>
        <w:t>12</w:t>
      </w:r>
      <w:r>
        <w:rPr>
          <w:b/>
        </w:rPr>
        <w:t xml:space="preserve">»  </w:t>
      </w:r>
      <w:r w:rsidR="00D32AC0">
        <w:rPr>
          <w:b/>
        </w:rPr>
        <w:t>окт</w:t>
      </w:r>
      <w:r>
        <w:rPr>
          <w:b/>
        </w:rPr>
        <w:t>ября</w:t>
      </w:r>
      <w:r w:rsidR="00F0393B">
        <w:rPr>
          <w:b/>
        </w:rPr>
        <w:t xml:space="preserve">  2020 г.</w:t>
      </w:r>
      <w:r w:rsidR="00F0393B">
        <w:rPr>
          <w:b/>
        </w:rPr>
        <w:tab/>
      </w:r>
      <w:r w:rsidR="00F0393B">
        <w:rPr>
          <w:b/>
        </w:rPr>
        <w:tab/>
      </w:r>
      <w:r w:rsidR="00F0393B">
        <w:rPr>
          <w:b/>
        </w:rPr>
        <w:tab/>
      </w:r>
      <w:r w:rsidR="00F0393B">
        <w:rPr>
          <w:b/>
        </w:rPr>
        <w:tab/>
        <w:t xml:space="preserve">       </w:t>
      </w:r>
      <w:r w:rsidR="00C43D95">
        <w:rPr>
          <w:b/>
        </w:rPr>
        <w:t xml:space="preserve">            </w:t>
      </w:r>
      <w:r w:rsidR="00F0393B">
        <w:rPr>
          <w:b/>
        </w:rPr>
        <w:t xml:space="preserve">   </w:t>
      </w:r>
      <w:r w:rsidR="00C43D95">
        <w:rPr>
          <w:b/>
        </w:rPr>
        <w:t xml:space="preserve"> </w:t>
      </w:r>
      <w:r>
        <w:rPr>
          <w:b/>
        </w:rPr>
        <w:t xml:space="preserve">          </w:t>
      </w:r>
      <w:r w:rsidR="00C43D95">
        <w:rPr>
          <w:b/>
        </w:rPr>
        <w:t xml:space="preserve"> </w:t>
      </w:r>
      <w:r w:rsidR="00F0393B">
        <w:rPr>
          <w:b/>
        </w:rPr>
        <w:t xml:space="preserve">с.п. Красноармейское  </w:t>
      </w:r>
    </w:p>
    <w:p w:rsidR="00F0393B" w:rsidRPr="00F0393B" w:rsidRDefault="00F0393B" w:rsidP="00F0393B">
      <w:pPr>
        <w:jc w:val="right"/>
        <w:rPr>
          <w:b/>
          <w:sz w:val="36"/>
          <w:szCs w:val="36"/>
        </w:rPr>
      </w:pPr>
      <w:r w:rsidRPr="00F0393B">
        <w:rPr>
          <w:b/>
          <w:sz w:val="36"/>
          <w:szCs w:val="36"/>
        </w:rPr>
        <w:t xml:space="preserve">                                          </w:t>
      </w:r>
    </w:p>
    <w:p w:rsidR="00F0393B" w:rsidRDefault="00F0393B" w:rsidP="00F0393B">
      <w:pPr>
        <w:rPr>
          <w:b/>
          <w:sz w:val="28"/>
          <w:szCs w:val="28"/>
        </w:rPr>
      </w:pPr>
    </w:p>
    <w:p w:rsidR="00F0393B" w:rsidRPr="00056577" w:rsidRDefault="00F0393B" w:rsidP="00F0393B">
      <w:pPr>
        <w:rPr>
          <w:b/>
          <w:sz w:val="28"/>
          <w:szCs w:val="28"/>
        </w:rPr>
      </w:pPr>
      <w:r>
        <w:rPr>
          <w:b/>
          <w:sz w:val="28"/>
          <w:szCs w:val="28"/>
        </w:rPr>
        <w:t xml:space="preserve">                             </w:t>
      </w:r>
      <w:r w:rsidR="00ED18AF">
        <w:rPr>
          <w:b/>
          <w:sz w:val="28"/>
          <w:szCs w:val="28"/>
        </w:rPr>
        <w:t xml:space="preserve">             ПОСТАНОВЛЕНИЕ  № 32</w:t>
      </w:r>
    </w:p>
    <w:p w:rsidR="00F0393B" w:rsidRPr="00714E44" w:rsidRDefault="00F0393B" w:rsidP="00F0393B">
      <w:pPr>
        <w:jc w:val="both"/>
      </w:pPr>
    </w:p>
    <w:p w:rsidR="00F0393B" w:rsidRPr="00F0393B" w:rsidRDefault="00F0393B" w:rsidP="00F0393B">
      <w:pPr>
        <w:pStyle w:val="ConsPlusTitle"/>
        <w:jc w:val="center"/>
        <w:rPr>
          <w:rFonts w:ascii="Times New Roman" w:hAnsi="Times New Roman" w:cs="Times New Roman"/>
          <w:sz w:val="28"/>
          <w:szCs w:val="28"/>
        </w:rPr>
      </w:pPr>
      <w:r w:rsidRPr="00F0393B">
        <w:rPr>
          <w:rFonts w:ascii="Times New Roman" w:hAnsi="Times New Roman" w:cs="Times New Roman"/>
          <w:sz w:val="28"/>
          <w:szCs w:val="28"/>
        </w:rPr>
        <w:t>Об утверждении административного регламента</w:t>
      </w:r>
      <w:r w:rsidR="00ED18AF">
        <w:rPr>
          <w:rFonts w:ascii="Times New Roman" w:hAnsi="Times New Roman" w:cs="Times New Roman"/>
          <w:sz w:val="28"/>
          <w:szCs w:val="28"/>
        </w:rPr>
        <w:t xml:space="preserve"> </w:t>
      </w:r>
      <w:proofErr w:type="gramStart"/>
      <w:r w:rsidR="00ED18AF">
        <w:rPr>
          <w:rFonts w:ascii="Times New Roman" w:hAnsi="Times New Roman" w:cs="Times New Roman"/>
          <w:sz w:val="28"/>
          <w:szCs w:val="28"/>
        </w:rPr>
        <w:t>по</w:t>
      </w:r>
      <w:proofErr w:type="gramEnd"/>
    </w:p>
    <w:p w:rsidR="00F0393B" w:rsidRPr="00F0393B" w:rsidRDefault="00F0393B" w:rsidP="00F0393B">
      <w:pPr>
        <w:pStyle w:val="ConsPlusTitle"/>
        <w:jc w:val="center"/>
        <w:rPr>
          <w:rFonts w:ascii="Times New Roman" w:hAnsi="Times New Roman" w:cs="Times New Roman"/>
          <w:sz w:val="28"/>
          <w:szCs w:val="28"/>
        </w:rPr>
      </w:pPr>
      <w:r w:rsidRPr="00F0393B">
        <w:rPr>
          <w:rFonts w:ascii="Times New Roman" w:hAnsi="Times New Roman" w:cs="Times New Roman"/>
          <w:sz w:val="28"/>
          <w:szCs w:val="28"/>
        </w:rPr>
        <w:t>предоставлени</w:t>
      </w:r>
      <w:r w:rsidR="00ED18AF">
        <w:rPr>
          <w:rFonts w:ascii="Times New Roman" w:hAnsi="Times New Roman" w:cs="Times New Roman"/>
          <w:sz w:val="28"/>
          <w:szCs w:val="28"/>
        </w:rPr>
        <w:t>ю</w:t>
      </w:r>
      <w:r w:rsidRPr="00F0393B">
        <w:rPr>
          <w:rFonts w:ascii="Times New Roman" w:hAnsi="Times New Roman" w:cs="Times New Roman"/>
          <w:sz w:val="28"/>
          <w:szCs w:val="28"/>
        </w:rPr>
        <w:t xml:space="preserve"> муниципальной услуги по предоставлению социальных выплат на строительство (приобретение) жилья гражданам, проживающим на сельских территориях</w:t>
      </w:r>
    </w:p>
    <w:p w:rsidR="00F0393B" w:rsidRPr="00F0393B" w:rsidRDefault="00F0393B" w:rsidP="00F0393B">
      <w:pPr>
        <w:pStyle w:val="ConsPlusTitle"/>
        <w:jc w:val="both"/>
        <w:rPr>
          <w:rFonts w:ascii="Times New Roman" w:hAnsi="Times New Roman" w:cs="Times New Roman"/>
          <w:sz w:val="28"/>
          <w:szCs w:val="28"/>
        </w:rPr>
      </w:pPr>
    </w:p>
    <w:p w:rsidR="00F0393B" w:rsidRPr="00F0393B" w:rsidRDefault="00F0393B" w:rsidP="00F0393B">
      <w:pPr>
        <w:ind w:firstLine="567"/>
        <w:jc w:val="both"/>
        <w:rPr>
          <w:sz w:val="28"/>
          <w:szCs w:val="28"/>
        </w:rPr>
      </w:pPr>
      <w:r w:rsidRPr="00F0393B">
        <w:rPr>
          <w:bCs/>
          <w:sz w:val="28"/>
          <w:szCs w:val="28"/>
        </w:rPr>
        <w:t xml:space="preserve">В соответствии с Федеральным </w:t>
      </w:r>
      <w:hyperlink r:id="rId8" w:history="1">
        <w:r w:rsidRPr="00F0393B">
          <w:rPr>
            <w:bCs/>
            <w:sz w:val="28"/>
            <w:szCs w:val="28"/>
          </w:rPr>
          <w:t>законом</w:t>
        </w:r>
      </w:hyperlink>
      <w:r w:rsidRPr="00F0393B">
        <w:rPr>
          <w:bCs/>
          <w:sz w:val="28"/>
          <w:szCs w:val="28"/>
        </w:rPr>
        <w:t xml:space="preserve"> от 27 июля 2010 г. № 210-ФЗ «Об организации предоставления государственных и муниципальных услуг», </w:t>
      </w:r>
      <w:hyperlink r:id="rId9" w:history="1">
        <w:r w:rsidRPr="00F0393B">
          <w:rPr>
            <w:bCs/>
            <w:sz w:val="28"/>
            <w:szCs w:val="28"/>
          </w:rPr>
          <w:t>постановлением</w:t>
        </w:r>
      </w:hyperlink>
      <w:r w:rsidRPr="00F0393B">
        <w:rPr>
          <w:bCs/>
          <w:sz w:val="28"/>
          <w:szCs w:val="28"/>
        </w:rPr>
        <w:t xml:space="preserve"> Правительства Кабардино-Балкарской Республики от 10 декабря 2018 г. № 232-ПП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r w:rsidRPr="00F0393B">
        <w:rPr>
          <w:rStyle w:val="a3"/>
          <w:sz w:val="28"/>
          <w:szCs w:val="28"/>
        </w:rPr>
        <w:t xml:space="preserve">, </w:t>
      </w:r>
      <w:r>
        <w:rPr>
          <w:rStyle w:val="a3"/>
          <w:b/>
          <w:sz w:val="28"/>
          <w:szCs w:val="28"/>
        </w:rPr>
        <w:t>ПОСТАНОВЛЯЮ</w:t>
      </w:r>
      <w:r w:rsidRPr="00F0393B">
        <w:rPr>
          <w:rStyle w:val="a3"/>
          <w:sz w:val="28"/>
          <w:szCs w:val="28"/>
        </w:rPr>
        <w:t>:</w:t>
      </w:r>
    </w:p>
    <w:p w:rsidR="00F0393B" w:rsidRPr="00F0393B" w:rsidRDefault="00F0393B" w:rsidP="00F0393B">
      <w:pPr>
        <w:autoSpaceDE w:val="0"/>
        <w:autoSpaceDN w:val="0"/>
        <w:adjustRightInd w:val="0"/>
        <w:jc w:val="both"/>
        <w:rPr>
          <w:rFonts w:eastAsia="Calibri"/>
          <w:bCs/>
          <w:sz w:val="28"/>
          <w:szCs w:val="28"/>
          <w:lang w:eastAsia="en-US"/>
        </w:rPr>
      </w:pPr>
      <w:r w:rsidRPr="00F0393B">
        <w:rPr>
          <w:sz w:val="28"/>
          <w:szCs w:val="28"/>
        </w:rPr>
        <w:t xml:space="preserve">         1.</w:t>
      </w:r>
      <w:r w:rsidRPr="00F0393B">
        <w:rPr>
          <w:rFonts w:eastAsia="Calibri"/>
          <w:bCs/>
          <w:sz w:val="28"/>
          <w:szCs w:val="28"/>
          <w:lang w:eastAsia="en-US"/>
        </w:rPr>
        <w:t xml:space="preserve">Утвердить прилагаемый Административный регламент предоставления  </w:t>
      </w:r>
      <w:r w:rsidRPr="00F0393B">
        <w:rPr>
          <w:sz w:val="28"/>
          <w:szCs w:val="28"/>
        </w:rPr>
        <w:t>муниципальной услуги по предоставлению социальных выплат на строительство (приобретение) жилья гражданам, проживающим на сельских территориях</w:t>
      </w:r>
      <w:r>
        <w:rPr>
          <w:sz w:val="28"/>
          <w:szCs w:val="28"/>
        </w:rPr>
        <w:t>;</w:t>
      </w:r>
    </w:p>
    <w:p w:rsidR="00F0393B" w:rsidRPr="00F0393B" w:rsidRDefault="00F0393B" w:rsidP="00F0393B">
      <w:pPr>
        <w:jc w:val="both"/>
        <w:rPr>
          <w:spacing w:val="-2"/>
          <w:sz w:val="28"/>
          <w:szCs w:val="28"/>
        </w:rPr>
      </w:pPr>
      <w:r w:rsidRPr="00F0393B">
        <w:rPr>
          <w:sz w:val="28"/>
          <w:szCs w:val="28"/>
        </w:rPr>
        <w:t xml:space="preserve">         2. </w:t>
      </w:r>
      <w:proofErr w:type="gramStart"/>
      <w:r w:rsidRPr="00F0393B">
        <w:rPr>
          <w:sz w:val="28"/>
          <w:szCs w:val="28"/>
        </w:rPr>
        <w:t>Р</w:t>
      </w:r>
      <w:r w:rsidRPr="00F0393B">
        <w:rPr>
          <w:spacing w:val="-2"/>
          <w:sz w:val="28"/>
          <w:szCs w:val="28"/>
        </w:rPr>
        <w:t>азместить</w:t>
      </w:r>
      <w:proofErr w:type="gramEnd"/>
      <w:r w:rsidRPr="00F0393B">
        <w:rPr>
          <w:spacing w:val="-2"/>
          <w:sz w:val="28"/>
          <w:szCs w:val="28"/>
        </w:rPr>
        <w:t xml:space="preserve"> настоящее постановление на официальном сайте местной администрации Терского муниципального района в сети Интернет </w:t>
      </w:r>
      <w:r w:rsidRPr="00F0393B">
        <w:rPr>
          <w:spacing w:val="-2"/>
          <w:sz w:val="28"/>
          <w:szCs w:val="28"/>
          <w:lang w:val="en-US"/>
        </w:rPr>
        <w:t>http</w:t>
      </w:r>
      <w:r w:rsidRPr="00F0393B">
        <w:rPr>
          <w:spacing w:val="-2"/>
          <w:sz w:val="28"/>
          <w:szCs w:val="28"/>
        </w:rPr>
        <w:t>://</w:t>
      </w:r>
      <w:proofErr w:type="spellStart"/>
      <w:r w:rsidRPr="00F0393B">
        <w:rPr>
          <w:spacing w:val="-2"/>
          <w:sz w:val="28"/>
          <w:szCs w:val="28"/>
          <w:lang w:val="en-US"/>
        </w:rPr>
        <w:t>te</w:t>
      </w:r>
      <w:proofErr w:type="spellEnd"/>
      <w:r w:rsidRPr="00F0393B">
        <w:rPr>
          <w:spacing w:val="-2"/>
          <w:sz w:val="28"/>
          <w:szCs w:val="28"/>
        </w:rPr>
        <w:t>.</w:t>
      </w:r>
      <w:proofErr w:type="spellStart"/>
      <w:r w:rsidRPr="00F0393B">
        <w:rPr>
          <w:spacing w:val="-2"/>
          <w:sz w:val="28"/>
          <w:szCs w:val="28"/>
          <w:lang w:val="en-US"/>
        </w:rPr>
        <w:t>adm</w:t>
      </w:r>
      <w:proofErr w:type="spellEnd"/>
      <w:r w:rsidRPr="00F0393B">
        <w:rPr>
          <w:spacing w:val="-2"/>
          <w:sz w:val="28"/>
          <w:szCs w:val="28"/>
        </w:rPr>
        <w:t>-</w:t>
      </w:r>
      <w:proofErr w:type="spellStart"/>
      <w:r w:rsidRPr="00F0393B">
        <w:rPr>
          <w:spacing w:val="-2"/>
          <w:sz w:val="28"/>
          <w:szCs w:val="28"/>
          <w:lang w:val="en-US"/>
        </w:rPr>
        <w:t>kbr</w:t>
      </w:r>
      <w:proofErr w:type="spellEnd"/>
      <w:r w:rsidRPr="00F0393B">
        <w:rPr>
          <w:spacing w:val="-2"/>
          <w:sz w:val="28"/>
          <w:szCs w:val="28"/>
        </w:rPr>
        <w:t>.</w:t>
      </w:r>
      <w:proofErr w:type="spellStart"/>
      <w:r w:rsidRPr="00F0393B">
        <w:rPr>
          <w:spacing w:val="-2"/>
          <w:sz w:val="28"/>
          <w:szCs w:val="28"/>
          <w:lang w:val="en-US"/>
        </w:rPr>
        <w:t>ru</w:t>
      </w:r>
      <w:proofErr w:type="spellEnd"/>
      <w:r>
        <w:rPr>
          <w:spacing w:val="-2"/>
          <w:sz w:val="28"/>
          <w:szCs w:val="28"/>
        </w:rPr>
        <w:t>;</w:t>
      </w:r>
    </w:p>
    <w:p w:rsidR="00F0393B" w:rsidRPr="00F0393B" w:rsidRDefault="00F0393B" w:rsidP="00F0393B">
      <w:pPr>
        <w:autoSpaceDE w:val="0"/>
        <w:autoSpaceDN w:val="0"/>
        <w:adjustRightInd w:val="0"/>
        <w:ind w:firstLine="709"/>
        <w:jc w:val="both"/>
        <w:rPr>
          <w:rFonts w:eastAsia="Calibri"/>
          <w:bCs/>
          <w:sz w:val="28"/>
          <w:szCs w:val="28"/>
        </w:rPr>
      </w:pPr>
      <w:r w:rsidRPr="00F0393B">
        <w:rPr>
          <w:spacing w:val="-4"/>
          <w:sz w:val="28"/>
          <w:szCs w:val="28"/>
        </w:rPr>
        <w:t xml:space="preserve">3. </w:t>
      </w:r>
      <w:r w:rsidRPr="00F0393B">
        <w:rPr>
          <w:rFonts w:eastAsia="Calibri"/>
          <w:sz w:val="28"/>
          <w:szCs w:val="28"/>
          <w:lang w:eastAsia="en-US"/>
        </w:rPr>
        <w:t>Настоящее постановление вступает в силу после официального обнародования.</w:t>
      </w:r>
    </w:p>
    <w:p w:rsidR="00F0393B" w:rsidRPr="00F0393B" w:rsidRDefault="00F0393B" w:rsidP="00F0393B">
      <w:pPr>
        <w:tabs>
          <w:tab w:val="left" w:pos="283"/>
          <w:tab w:val="left" w:pos="992"/>
          <w:tab w:val="left" w:pos="3724"/>
          <w:tab w:val="left" w:pos="4748"/>
          <w:tab w:val="left" w:pos="4890"/>
          <w:tab w:val="left" w:pos="6024"/>
          <w:tab w:val="left" w:pos="6945"/>
          <w:tab w:val="left" w:pos="10206"/>
        </w:tabs>
        <w:rPr>
          <w:b/>
          <w:sz w:val="28"/>
          <w:szCs w:val="28"/>
        </w:rPr>
      </w:pPr>
    </w:p>
    <w:p w:rsidR="00F0393B" w:rsidRPr="00F0393B" w:rsidRDefault="00F0393B" w:rsidP="00F0393B">
      <w:pPr>
        <w:tabs>
          <w:tab w:val="left" w:pos="283"/>
          <w:tab w:val="left" w:pos="992"/>
          <w:tab w:val="left" w:pos="3724"/>
          <w:tab w:val="left" w:pos="4748"/>
          <w:tab w:val="left" w:pos="4890"/>
          <w:tab w:val="left" w:pos="6024"/>
          <w:tab w:val="left" w:pos="6945"/>
          <w:tab w:val="left" w:pos="10206"/>
        </w:tabs>
        <w:rPr>
          <w:b/>
          <w:sz w:val="28"/>
          <w:szCs w:val="28"/>
        </w:rPr>
      </w:pPr>
    </w:p>
    <w:p w:rsidR="00F0393B" w:rsidRPr="00F0393B" w:rsidRDefault="00F0393B" w:rsidP="00F0393B">
      <w:pPr>
        <w:tabs>
          <w:tab w:val="left" w:pos="283"/>
          <w:tab w:val="left" w:pos="992"/>
          <w:tab w:val="left" w:pos="3724"/>
          <w:tab w:val="left" w:pos="4748"/>
          <w:tab w:val="left" w:pos="4890"/>
          <w:tab w:val="left" w:pos="6024"/>
          <w:tab w:val="left" w:pos="6945"/>
          <w:tab w:val="left" w:pos="10206"/>
        </w:tabs>
        <w:rPr>
          <w:sz w:val="28"/>
          <w:szCs w:val="28"/>
        </w:rPr>
      </w:pPr>
      <w:r w:rsidRPr="00F0393B">
        <w:rPr>
          <w:sz w:val="28"/>
          <w:szCs w:val="28"/>
        </w:rPr>
        <w:t xml:space="preserve">  Глава местной администрации </w:t>
      </w:r>
    </w:p>
    <w:p w:rsidR="00F0393B" w:rsidRPr="00F0393B" w:rsidRDefault="00F0393B" w:rsidP="00F0393B">
      <w:pPr>
        <w:tabs>
          <w:tab w:val="left" w:pos="283"/>
          <w:tab w:val="left" w:pos="992"/>
          <w:tab w:val="left" w:pos="3724"/>
          <w:tab w:val="left" w:pos="4748"/>
          <w:tab w:val="left" w:pos="4890"/>
          <w:tab w:val="left" w:pos="6024"/>
          <w:tab w:val="left" w:pos="6945"/>
          <w:tab w:val="left" w:pos="10206"/>
        </w:tabs>
        <w:rPr>
          <w:sz w:val="28"/>
          <w:szCs w:val="28"/>
        </w:rPr>
      </w:pPr>
      <w:r w:rsidRPr="00F0393B">
        <w:rPr>
          <w:sz w:val="28"/>
          <w:szCs w:val="28"/>
        </w:rPr>
        <w:t xml:space="preserve">  сельского поселения </w:t>
      </w:r>
      <w:proofErr w:type="gramStart"/>
      <w:r>
        <w:rPr>
          <w:sz w:val="28"/>
          <w:szCs w:val="28"/>
        </w:rPr>
        <w:t>Красноармейское</w:t>
      </w:r>
      <w:proofErr w:type="gramEnd"/>
      <w:r w:rsidRPr="00F0393B">
        <w:rPr>
          <w:sz w:val="28"/>
          <w:szCs w:val="28"/>
        </w:rPr>
        <w:t xml:space="preserve">      </w:t>
      </w:r>
      <w:r>
        <w:rPr>
          <w:sz w:val="28"/>
          <w:szCs w:val="28"/>
        </w:rPr>
        <w:t xml:space="preserve">  </w:t>
      </w:r>
      <w:r w:rsidRPr="00F0393B">
        <w:rPr>
          <w:sz w:val="28"/>
          <w:szCs w:val="28"/>
        </w:rPr>
        <w:t xml:space="preserve">                                  Р.А. </w:t>
      </w:r>
      <w:proofErr w:type="spellStart"/>
      <w:r w:rsidRPr="00F0393B">
        <w:rPr>
          <w:sz w:val="28"/>
          <w:szCs w:val="28"/>
        </w:rPr>
        <w:t>Ансоков</w:t>
      </w:r>
      <w:proofErr w:type="spellEnd"/>
    </w:p>
    <w:p w:rsidR="00F0393B" w:rsidRPr="00F0393B" w:rsidRDefault="00F0393B" w:rsidP="00F0393B">
      <w:pPr>
        <w:tabs>
          <w:tab w:val="left" w:pos="283"/>
          <w:tab w:val="left" w:pos="992"/>
          <w:tab w:val="left" w:pos="3724"/>
          <w:tab w:val="left" w:pos="4748"/>
          <w:tab w:val="left" w:pos="4890"/>
          <w:tab w:val="left" w:pos="6024"/>
          <w:tab w:val="left" w:pos="6945"/>
          <w:tab w:val="left" w:pos="10206"/>
        </w:tabs>
        <w:rPr>
          <w:sz w:val="28"/>
          <w:szCs w:val="28"/>
        </w:rPr>
      </w:pPr>
    </w:p>
    <w:p w:rsidR="00F0393B" w:rsidRPr="00714E44" w:rsidRDefault="00F0393B" w:rsidP="00F0393B">
      <w:pPr>
        <w:tabs>
          <w:tab w:val="left" w:pos="283"/>
          <w:tab w:val="left" w:pos="992"/>
          <w:tab w:val="left" w:pos="3724"/>
          <w:tab w:val="left" w:pos="4748"/>
          <w:tab w:val="left" w:pos="4890"/>
          <w:tab w:val="left" w:pos="6024"/>
          <w:tab w:val="left" w:pos="6945"/>
          <w:tab w:val="left" w:pos="10206"/>
        </w:tabs>
      </w:pPr>
    </w:p>
    <w:p w:rsidR="00F0393B" w:rsidRDefault="00F0393B" w:rsidP="00F0393B">
      <w:pPr>
        <w:tabs>
          <w:tab w:val="left" w:pos="283"/>
          <w:tab w:val="left" w:pos="992"/>
          <w:tab w:val="left" w:pos="3724"/>
          <w:tab w:val="left" w:pos="4748"/>
          <w:tab w:val="left" w:pos="4890"/>
          <w:tab w:val="left" w:pos="6024"/>
          <w:tab w:val="left" w:pos="6945"/>
          <w:tab w:val="left" w:pos="10206"/>
        </w:tabs>
      </w:pPr>
    </w:p>
    <w:p w:rsidR="00F0393B" w:rsidRDefault="00F0393B" w:rsidP="00F0393B">
      <w:pPr>
        <w:tabs>
          <w:tab w:val="left" w:pos="283"/>
          <w:tab w:val="left" w:pos="992"/>
          <w:tab w:val="left" w:pos="3724"/>
          <w:tab w:val="left" w:pos="4748"/>
          <w:tab w:val="left" w:pos="4890"/>
          <w:tab w:val="left" w:pos="6024"/>
          <w:tab w:val="left" w:pos="6945"/>
          <w:tab w:val="left" w:pos="10206"/>
        </w:tabs>
      </w:pPr>
    </w:p>
    <w:p w:rsidR="00F0393B" w:rsidRDefault="00F0393B" w:rsidP="00F0393B">
      <w:pPr>
        <w:tabs>
          <w:tab w:val="left" w:pos="283"/>
          <w:tab w:val="left" w:pos="992"/>
          <w:tab w:val="left" w:pos="3724"/>
          <w:tab w:val="left" w:pos="4748"/>
          <w:tab w:val="left" w:pos="4890"/>
          <w:tab w:val="left" w:pos="6024"/>
          <w:tab w:val="left" w:pos="6945"/>
          <w:tab w:val="left" w:pos="10206"/>
        </w:tabs>
      </w:pPr>
    </w:p>
    <w:p w:rsidR="00C43D95" w:rsidRDefault="00C43D95" w:rsidP="00F0393B">
      <w:pPr>
        <w:tabs>
          <w:tab w:val="left" w:pos="283"/>
          <w:tab w:val="left" w:pos="992"/>
          <w:tab w:val="left" w:pos="3724"/>
          <w:tab w:val="left" w:pos="4748"/>
          <w:tab w:val="left" w:pos="4890"/>
          <w:tab w:val="left" w:pos="6024"/>
          <w:tab w:val="left" w:pos="6945"/>
          <w:tab w:val="left" w:pos="10206"/>
        </w:tabs>
      </w:pPr>
    </w:p>
    <w:p w:rsidR="00C43D95" w:rsidRDefault="00C43D95" w:rsidP="00F0393B">
      <w:pPr>
        <w:tabs>
          <w:tab w:val="left" w:pos="283"/>
          <w:tab w:val="left" w:pos="992"/>
          <w:tab w:val="left" w:pos="3724"/>
          <w:tab w:val="left" w:pos="4748"/>
          <w:tab w:val="left" w:pos="4890"/>
          <w:tab w:val="left" w:pos="6024"/>
          <w:tab w:val="left" w:pos="6945"/>
          <w:tab w:val="left" w:pos="10206"/>
        </w:tabs>
      </w:pPr>
    </w:p>
    <w:p w:rsidR="00C43D95" w:rsidRDefault="00C43D95" w:rsidP="00F0393B">
      <w:pPr>
        <w:tabs>
          <w:tab w:val="left" w:pos="283"/>
          <w:tab w:val="left" w:pos="992"/>
          <w:tab w:val="left" w:pos="3724"/>
          <w:tab w:val="left" w:pos="4748"/>
          <w:tab w:val="left" w:pos="4890"/>
          <w:tab w:val="left" w:pos="6024"/>
          <w:tab w:val="left" w:pos="6945"/>
          <w:tab w:val="left" w:pos="10206"/>
        </w:tabs>
      </w:pPr>
    </w:p>
    <w:p w:rsidR="00C43D95" w:rsidRDefault="00C43D95" w:rsidP="00F0393B">
      <w:pPr>
        <w:tabs>
          <w:tab w:val="left" w:pos="283"/>
          <w:tab w:val="left" w:pos="992"/>
          <w:tab w:val="left" w:pos="3724"/>
          <w:tab w:val="left" w:pos="4748"/>
          <w:tab w:val="left" w:pos="4890"/>
          <w:tab w:val="left" w:pos="6024"/>
          <w:tab w:val="left" w:pos="6945"/>
          <w:tab w:val="left" w:pos="10206"/>
        </w:tabs>
      </w:pPr>
    </w:p>
    <w:p w:rsidR="00F0393B" w:rsidRPr="00714E44" w:rsidRDefault="00F0393B" w:rsidP="00F0393B">
      <w:pPr>
        <w:autoSpaceDE w:val="0"/>
        <w:autoSpaceDN w:val="0"/>
        <w:adjustRightInd w:val="0"/>
        <w:jc w:val="right"/>
        <w:rPr>
          <w:rFonts w:eastAsia="Calibri"/>
          <w:bCs/>
          <w:lang w:eastAsia="en-US"/>
        </w:rPr>
      </w:pPr>
      <w:r w:rsidRPr="00714E44">
        <w:rPr>
          <w:rFonts w:eastAsia="Calibri"/>
          <w:bCs/>
          <w:lang w:eastAsia="en-US"/>
        </w:rPr>
        <w:lastRenderedPageBreak/>
        <w:t xml:space="preserve">Приложение </w:t>
      </w:r>
      <w:proofErr w:type="gramStart"/>
      <w:r w:rsidRPr="00714E44">
        <w:rPr>
          <w:rFonts w:eastAsia="Calibri"/>
          <w:bCs/>
          <w:lang w:eastAsia="en-US"/>
        </w:rPr>
        <w:t>к</w:t>
      </w:r>
      <w:proofErr w:type="gramEnd"/>
      <w:r w:rsidRPr="00714E44">
        <w:rPr>
          <w:rFonts w:eastAsia="Calibri"/>
          <w:bCs/>
          <w:lang w:eastAsia="en-US"/>
        </w:rPr>
        <w:t xml:space="preserve"> </w:t>
      </w:r>
    </w:p>
    <w:p w:rsidR="00F0393B" w:rsidRPr="00714E44" w:rsidRDefault="00F0393B" w:rsidP="00F0393B">
      <w:pPr>
        <w:autoSpaceDE w:val="0"/>
        <w:autoSpaceDN w:val="0"/>
        <w:adjustRightInd w:val="0"/>
        <w:jc w:val="right"/>
        <w:rPr>
          <w:rFonts w:eastAsia="Calibri"/>
          <w:bCs/>
          <w:lang w:eastAsia="en-US"/>
        </w:rPr>
      </w:pPr>
      <w:r w:rsidRPr="00714E44">
        <w:rPr>
          <w:rFonts w:eastAsia="Calibri"/>
          <w:bCs/>
          <w:lang w:eastAsia="en-US"/>
        </w:rPr>
        <w:t xml:space="preserve">постановлению администрации </w:t>
      </w:r>
    </w:p>
    <w:p w:rsidR="00F0393B" w:rsidRPr="00714E44" w:rsidRDefault="00F0393B" w:rsidP="00F0393B">
      <w:pPr>
        <w:autoSpaceDE w:val="0"/>
        <w:autoSpaceDN w:val="0"/>
        <w:adjustRightInd w:val="0"/>
        <w:jc w:val="right"/>
        <w:rPr>
          <w:rFonts w:eastAsia="Calibri"/>
          <w:bCs/>
          <w:lang w:eastAsia="en-US"/>
        </w:rPr>
      </w:pPr>
      <w:r w:rsidRPr="00714E44">
        <w:rPr>
          <w:rFonts w:eastAsia="Calibri"/>
          <w:bCs/>
          <w:lang w:eastAsia="en-US"/>
        </w:rPr>
        <w:t xml:space="preserve">сельского поселения </w:t>
      </w:r>
      <w:proofErr w:type="gramStart"/>
      <w:r>
        <w:rPr>
          <w:rFonts w:eastAsia="Calibri"/>
          <w:bCs/>
          <w:lang w:eastAsia="en-US"/>
        </w:rPr>
        <w:t>Красноармейское</w:t>
      </w:r>
      <w:proofErr w:type="gramEnd"/>
    </w:p>
    <w:p w:rsidR="00F0393B" w:rsidRPr="00714E44" w:rsidRDefault="00F0393B" w:rsidP="00F0393B">
      <w:pPr>
        <w:jc w:val="right"/>
        <w:rPr>
          <w:rStyle w:val="a3"/>
        </w:rPr>
      </w:pPr>
      <w:r w:rsidRPr="00714E44">
        <w:rPr>
          <w:rFonts w:eastAsia="Calibri"/>
          <w:bCs/>
          <w:lang w:eastAsia="en-US"/>
        </w:rPr>
        <w:t xml:space="preserve">от </w:t>
      </w:r>
      <w:r w:rsidR="00D32AC0">
        <w:rPr>
          <w:rFonts w:eastAsia="Calibri"/>
          <w:bCs/>
          <w:lang w:eastAsia="en-US"/>
        </w:rPr>
        <w:t>12.10</w:t>
      </w:r>
      <w:r w:rsidRPr="00714E44">
        <w:rPr>
          <w:rFonts w:eastAsia="Calibri"/>
          <w:bCs/>
          <w:lang w:eastAsia="en-US"/>
        </w:rPr>
        <w:t xml:space="preserve">.2020 № </w:t>
      </w:r>
      <w:r w:rsidR="00ED18AF">
        <w:rPr>
          <w:rFonts w:eastAsia="Calibri"/>
          <w:bCs/>
          <w:lang w:eastAsia="en-US"/>
        </w:rPr>
        <w:t>32</w:t>
      </w:r>
    </w:p>
    <w:p w:rsidR="00F0393B" w:rsidRPr="00714E44" w:rsidRDefault="00F0393B" w:rsidP="00F0393B">
      <w:pPr>
        <w:pStyle w:val="ConsPlusTitle"/>
        <w:jc w:val="center"/>
        <w:rPr>
          <w:rFonts w:ascii="Times New Roman" w:hAnsi="Times New Roman" w:cs="Times New Roman"/>
          <w:sz w:val="24"/>
          <w:szCs w:val="24"/>
        </w:rPr>
      </w:pPr>
      <w:r w:rsidRPr="00714E44">
        <w:rPr>
          <w:rFonts w:ascii="Times New Roman" w:hAnsi="Times New Roman" w:cs="Times New Roman"/>
          <w:sz w:val="24"/>
          <w:szCs w:val="24"/>
        </w:rPr>
        <w:t>Административный регламент</w:t>
      </w:r>
    </w:p>
    <w:p w:rsidR="00F0393B" w:rsidRPr="00714E44" w:rsidRDefault="00ED18AF" w:rsidP="00F0393B">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по </w:t>
      </w:r>
      <w:r w:rsidR="00F0393B" w:rsidRPr="00714E44">
        <w:rPr>
          <w:rFonts w:ascii="Times New Roman" w:hAnsi="Times New Roman" w:cs="Times New Roman"/>
          <w:sz w:val="24"/>
          <w:szCs w:val="24"/>
        </w:rPr>
        <w:t>предоставлени</w:t>
      </w:r>
      <w:r>
        <w:rPr>
          <w:rFonts w:ascii="Times New Roman" w:hAnsi="Times New Roman" w:cs="Times New Roman"/>
          <w:sz w:val="24"/>
          <w:szCs w:val="24"/>
        </w:rPr>
        <w:t>ю</w:t>
      </w:r>
      <w:r w:rsidR="00F0393B" w:rsidRPr="00714E44">
        <w:rPr>
          <w:rFonts w:ascii="Times New Roman" w:hAnsi="Times New Roman" w:cs="Times New Roman"/>
          <w:sz w:val="24"/>
          <w:szCs w:val="24"/>
        </w:rPr>
        <w:t xml:space="preserve"> муниципальной услуги по предоставлению социальных выплат на строительство (приобретение) жилья гражданам, прож</w:t>
      </w:r>
      <w:r w:rsidR="007077EE">
        <w:rPr>
          <w:rFonts w:ascii="Times New Roman" w:hAnsi="Times New Roman" w:cs="Times New Roman"/>
          <w:sz w:val="24"/>
          <w:szCs w:val="24"/>
        </w:rPr>
        <w:t>ивающим на сельских территориях</w:t>
      </w:r>
    </w:p>
    <w:p w:rsidR="00F0393B" w:rsidRPr="00714E44" w:rsidRDefault="00F0393B" w:rsidP="00F0393B"/>
    <w:p w:rsidR="00F0393B" w:rsidRPr="00714E44" w:rsidRDefault="00F0393B" w:rsidP="00F0393B">
      <w:pPr>
        <w:pStyle w:val="ConsPlusTitle"/>
        <w:jc w:val="center"/>
        <w:outlineLvl w:val="1"/>
        <w:rPr>
          <w:rFonts w:ascii="Times New Roman" w:hAnsi="Times New Roman" w:cs="Times New Roman"/>
          <w:sz w:val="24"/>
          <w:szCs w:val="24"/>
        </w:rPr>
      </w:pPr>
      <w:r w:rsidRPr="00714E44">
        <w:rPr>
          <w:rFonts w:ascii="Times New Roman" w:hAnsi="Times New Roman" w:cs="Times New Roman"/>
          <w:sz w:val="24"/>
          <w:szCs w:val="24"/>
        </w:rPr>
        <w:t>I. Общие положения</w:t>
      </w:r>
    </w:p>
    <w:p w:rsidR="00F0393B" w:rsidRPr="00714E44" w:rsidRDefault="00F0393B" w:rsidP="00F0393B">
      <w:pPr>
        <w:pStyle w:val="ConsPlusTitle"/>
        <w:jc w:val="center"/>
        <w:outlineLvl w:val="2"/>
        <w:rPr>
          <w:rFonts w:ascii="Times New Roman" w:hAnsi="Times New Roman" w:cs="Times New Roman"/>
          <w:sz w:val="24"/>
          <w:szCs w:val="24"/>
        </w:rPr>
      </w:pPr>
      <w:r w:rsidRPr="00714E44">
        <w:rPr>
          <w:rFonts w:ascii="Times New Roman" w:hAnsi="Times New Roman" w:cs="Times New Roman"/>
          <w:sz w:val="24"/>
          <w:szCs w:val="24"/>
        </w:rPr>
        <w:t>Предмет регулирования</w:t>
      </w:r>
    </w:p>
    <w:p w:rsidR="00F0393B" w:rsidRPr="00714E44" w:rsidRDefault="00F0393B" w:rsidP="00F0393B">
      <w:pPr>
        <w:autoSpaceDE w:val="0"/>
        <w:autoSpaceDN w:val="0"/>
        <w:adjustRightInd w:val="0"/>
        <w:ind w:firstLine="709"/>
        <w:jc w:val="both"/>
      </w:pPr>
      <w:r w:rsidRPr="00714E44">
        <w:t xml:space="preserve">1. </w:t>
      </w:r>
      <w:proofErr w:type="gramStart"/>
      <w:r w:rsidRPr="00714E44">
        <w:t xml:space="preserve">Административный регламент предоставления муниципальной   услуги по предоставлению социальных выплат на строительство (приобретение) жилья гражданам, проживающим на сельских территориях (далее – муниципальная услуга, Административный регламент, социальная выплата) устанавливает стандарт, сроки и последовательность административных процедур (действий) администрации сельского поселения </w:t>
      </w:r>
      <w:r>
        <w:t>Красноармейское</w:t>
      </w:r>
      <w:r w:rsidRPr="00714E44">
        <w:t xml:space="preserve"> (далее - Администрация) при предоставлении муниципальной услуги</w:t>
      </w:r>
      <w:proofErr w:type="gramEnd"/>
    </w:p>
    <w:p w:rsidR="00F0393B" w:rsidRPr="00714E44" w:rsidRDefault="00F0393B" w:rsidP="00F0393B">
      <w:pPr>
        <w:pStyle w:val="ConsPlusTitle"/>
        <w:jc w:val="center"/>
        <w:outlineLvl w:val="2"/>
        <w:rPr>
          <w:rFonts w:ascii="Times New Roman" w:hAnsi="Times New Roman" w:cs="Times New Roman"/>
          <w:sz w:val="24"/>
          <w:szCs w:val="24"/>
        </w:rPr>
      </w:pPr>
      <w:r w:rsidRPr="00714E44">
        <w:rPr>
          <w:rFonts w:ascii="Times New Roman" w:hAnsi="Times New Roman" w:cs="Times New Roman"/>
          <w:sz w:val="24"/>
          <w:szCs w:val="24"/>
        </w:rPr>
        <w:t>Круг заявителей</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 xml:space="preserve">2. </w:t>
      </w:r>
      <w:proofErr w:type="gramStart"/>
      <w:r w:rsidRPr="00714E44">
        <w:rPr>
          <w:rFonts w:ascii="Times New Roman" w:hAnsi="Times New Roman" w:cs="Times New Roman"/>
          <w:sz w:val="24"/>
          <w:szCs w:val="24"/>
        </w:rPr>
        <w:t>Заявителями при предоставлении муниципальной услуги являются граждане, постоянно проживающие на сельских территориях либо изъявившие желание постоянно проживать на сельских территориях и осуществляющие деятельность по трудовому договору или индивидуальную предпринимательскую деятельность в сфере агропромышленного комплекса, или социальной сфере, или в организациях, осуществляющих ветеринарную деятельность для сельскохозяйственных животных, включенные в список получателей социальных выплат на строительство (приобретение) жилья в рамках муниципальной программы</w:t>
      </w:r>
      <w:proofErr w:type="gramEnd"/>
      <w:r w:rsidRPr="00714E44">
        <w:rPr>
          <w:rFonts w:ascii="Times New Roman" w:hAnsi="Times New Roman" w:cs="Times New Roman"/>
          <w:sz w:val="24"/>
          <w:szCs w:val="24"/>
        </w:rPr>
        <w:t xml:space="preserve"> Российской Федерации «Комплексное развитие сельских территорий», утвержденной постановлением Правительства Российской Федерации  от 31 мая 2019 г. № 696 (далее – заявители, Программа).</w:t>
      </w:r>
    </w:p>
    <w:p w:rsidR="00F0393B" w:rsidRPr="00714E44" w:rsidRDefault="00F0393B" w:rsidP="00F0393B">
      <w:pPr>
        <w:pStyle w:val="ConsPlusNormal"/>
        <w:ind w:firstLine="709"/>
        <w:jc w:val="both"/>
        <w:rPr>
          <w:rFonts w:ascii="Times New Roman" w:hAnsi="Times New Roman" w:cs="Times New Roman"/>
          <w:sz w:val="24"/>
          <w:szCs w:val="24"/>
        </w:rPr>
      </w:pPr>
      <w:bookmarkStart w:id="0" w:name="P66"/>
      <w:bookmarkEnd w:id="0"/>
    </w:p>
    <w:p w:rsidR="00F0393B" w:rsidRPr="00714E44" w:rsidRDefault="00F0393B" w:rsidP="00F0393B">
      <w:pPr>
        <w:pStyle w:val="ConsPlusTitle"/>
        <w:jc w:val="center"/>
        <w:outlineLvl w:val="2"/>
        <w:rPr>
          <w:rFonts w:ascii="Times New Roman" w:hAnsi="Times New Roman" w:cs="Times New Roman"/>
          <w:sz w:val="24"/>
          <w:szCs w:val="24"/>
        </w:rPr>
      </w:pPr>
      <w:r w:rsidRPr="00714E44">
        <w:rPr>
          <w:rFonts w:ascii="Times New Roman" w:hAnsi="Times New Roman" w:cs="Times New Roman"/>
          <w:sz w:val="24"/>
          <w:szCs w:val="24"/>
        </w:rPr>
        <w:t>Требования к порядку информирования о предоставлении</w:t>
      </w:r>
    </w:p>
    <w:p w:rsidR="00F0393B" w:rsidRPr="00714E44" w:rsidRDefault="00F0393B" w:rsidP="00F0393B">
      <w:pPr>
        <w:pStyle w:val="ConsPlusTitle"/>
        <w:jc w:val="center"/>
        <w:rPr>
          <w:rFonts w:ascii="Times New Roman" w:hAnsi="Times New Roman" w:cs="Times New Roman"/>
          <w:sz w:val="24"/>
          <w:szCs w:val="24"/>
        </w:rPr>
      </w:pPr>
      <w:r w:rsidRPr="00714E44">
        <w:rPr>
          <w:rFonts w:ascii="Times New Roman" w:hAnsi="Times New Roman" w:cs="Times New Roman"/>
          <w:sz w:val="24"/>
          <w:szCs w:val="24"/>
        </w:rPr>
        <w:t>муниципальной услуги</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 xml:space="preserve">3. </w:t>
      </w:r>
      <w:proofErr w:type="gramStart"/>
      <w:r w:rsidRPr="00714E44">
        <w:rPr>
          <w:rFonts w:ascii="Times New Roman" w:hAnsi="Times New Roman" w:cs="Times New Roman"/>
          <w:sz w:val="24"/>
          <w:szCs w:val="24"/>
        </w:rPr>
        <w:t>Информирование по вопросам предоставления муниципальной услуги (далее - информирование) осуществляется при обращении заявителя для получения муниципальной услуги, за консультацией по вопросам предоставления муниципальной услуги (лично, письменно, посредством электронной почты, по справочным телефонам, путем размещения информации в федеральной муниципальной информационной системе «Единый портал государственных и муниципальных услуг (функций)» (</w:t>
      </w:r>
      <w:proofErr w:type="spellStart"/>
      <w:r w:rsidRPr="00714E44">
        <w:rPr>
          <w:rFonts w:ascii="Times New Roman" w:hAnsi="Times New Roman" w:cs="Times New Roman"/>
          <w:sz w:val="24"/>
          <w:szCs w:val="24"/>
        </w:rPr>
        <w:t>www.gosuslugi.ru</w:t>
      </w:r>
      <w:proofErr w:type="spellEnd"/>
      <w:r w:rsidRPr="00714E44">
        <w:rPr>
          <w:rFonts w:ascii="Times New Roman" w:hAnsi="Times New Roman" w:cs="Times New Roman"/>
          <w:sz w:val="24"/>
          <w:szCs w:val="24"/>
        </w:rPr>
        <w:t>) (далее - Единый портал), в региональной муниципальной информационной системе «Реестр государственных услуг</w:t>
      </w:r>
      <w:proofErr w:type="gramEnd"/>
      <w:r w:rsidRPr="00714E44">
        <w:rPr>
          <w:rFonts w:ascii="Times New Roman" w:hAnsi="Times New Roman" w:cs="Times New Roman"/>
          <w:sz w:val="24"/>
          <w:szCs w:val="24"/>
        </w:rPr>
        <w:t xml:space="preserve">, </w:t>
      </w:r>
      <w:proofErr w:type="gramStart"/>
      <w:r w:rsidRPr="00714E44">
        <w:rPr>
          <w:rFonts w:ascii="Times New Roman" w:hAnsi="Times New Roman" w:cs="Times New Roman"/>
          <w:sz w:val="24"/>
          <w:szCs w:val="24"/>
        </w:rPr>
        <w:t>предоставляемых органами исполнительной власти» (далее - региональный реестр), на информационных стендах в местах предоставления</w:t>
      </w:r>
      <w:proofErr w:type="gramEnd"/>
      <w:r w:rsidRPr="00714E44">
        <w:rPr>
          <w:rFonts w:ascii="Times New Roman" w:hAnsi="Times New Roman" w:cs="Times New Roman"/>
          <w:sz w:val="24"/>
          <w:szCs w:val="24"/>
        </w:rPr>
        <w:t xml:space="preserve"> муниципальной услуги, в помещениях государственного бюджетного учреждения «Многофункциональный центр по предоставлению государственных и муниципальных услуг Кабардино-Балкарской Республики» и его территориальных подразделений, расположенных в городских округах и муниципальных районах (далее - ГБУ «МФЦ» и его филиалы).</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Информация на Едином портале о порядке и сроках предоставления муниципальной услуги на основании сведений, содержащихся в региональном реестре, предоставляется заявителю бесплатно.</w:t>
      </w:r>
    </w:p>
    <w:p w:rsidR="00F0393B" w:rsidRPr="00714E44" w:rsidRDefault="00F0393B" w:rsidP="00F0393B">
      <w:pPr>
        <w:pStyle w:val="ConsPlusNormal"/>
        <w:ind w:firstLine="709"/>
        <w:jc w:val="both"/>
        <w:rPr>
          <w:rFonts w:ascii="Times New Roman" w:hAnsi="Times New Roman" w:cs="Times New Roman"/>
          <w:sz w:val="24"/>
          <w:szCs w:val="24"/>
        </w:rPr>
      </w:pPr>
      <w:proofErr w:type="gramStart"/>
      <w:r w:rsidRPr="00714E44">
        <w:rPr>
          <w:rFonts w:ascii="Times New Roman" w:hAnsi="Times New Roman" w:cs="Times New Roman"/>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r w:rsidRPr="00714E44">
        <w:rPr>
          <w:rFonts w:ascii="Times New Roman" w:hAnsi="Times New Roman" w:cs="Times New Roman"/>
          <w:sz w:val="24"/>
          <w:szCs w:val="24"/>
        </w:rPr>
        <w:lastRenderedPageBreak/>
        <w:t>авторизацию заявителя или предоставление им персональных данных.</w:t>
      </w:r>
      <w:proofErr w:type="gramEnd"/>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4. К справочной информации относится:</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а) информация о месте нахождения и графиках работы администрации, ГБУ «МФЦ» и его филиалов;</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б) справочные телефоны администрации, ГБУ «МФЦ» и его филиалов;</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в) адрес страницы администрации, а также электронной почты и формы обратной связи администрации</w:t>
      </w:r>
    </w:p>
    <w:p w:rsidR="00F0393B" w:rsidRPr="00714E44" w:rsidRDefault="00F0393B" w:rsidP="00F0393B">
      <w:pPr>
        <w:autoSpaceDE w:val="0"/>
        <w:autoSpaceDN w:val="0"/>
        <w:adjustRightInd w:val="0"/>
        <w:ind w:firstLine="709"/>
        <w:jc w:val="both"/>
      </w:pPr>
      <w:r w:rsidRPr="00714E44">
        <w:t>5. По телефону, при личном либо письменном обращении должностные лица обязаны предоставить исчерпывающую информацию по вопросам организации рассмотрения заявлений граждан, связанных с реализацией их законных прав и свобод.</w:t>
      </w:r>
    </w:p>
    <w:p w:rsidR="00F0393B" w:rsidRPr="00714E44" w:rsidRDefault="00F0393B" w:rsidP="00F0393B">
      <w:pPr>
        <w:autoSpaceDE w:val="0"/>
        <w:autoSpaceDN w:val="0"/>
        <w:adjustRightInd w:val="0"/>
        <w:ind w:firstLine="709"/>
        <w:jc w:val="both"/>
      </w:pPr>
      <w:r w:rsidRPr="00714E44">
        <w:t>При ответах на телефонные звонки сотрудники, ответственные за предоставление муниципальной услуги, подробно и в вежливой форме информируют заявителей по вопросам предоставления муниципальной услуги.</w:t>
      </w:r>
    </w:p>
    <w:p w:rsidR="00F0393B" w:rsidRPr="00714E44" w:rsidRDefault="00F0393B" w:rsidP="00F0393B">
      <w:pPr>
        <w:autoSpaceDE w:val="0"/>
        <w:autoSpaceDN w:val="0"/>
        <w:adjustRightInd w:val="0"/>
        <w:ind w:firstLine="709"/>
        <w:jc w:val="both"/>
      </w:pPr>
      <w:r w:rsidRPr="00714E44">
        <w:t>Время разговора не должно превышать 15 минут. При невозможности сотрудника, принявшего телефонное обращение, самостоятельно ответить на поставленные вопросы, телефонное обращение переадресовывается (переводится) другому должностному лицу или же заявителю сообщается телефонный номер, по которому можно получить необходимую информацию.</w:t>
      </w:r>
    </w:p>
    <w:p w:rsidR="00F0393B" w:rsidRPr="00714E44" w:rsidRDefault="00F0393B" w:rsidP="00F0393B">
      <w:pPr>
        <w:autoSpaceDE w:val="0"/>
        <w:autoSpaceDN w:val="0"/>
        <w:adjustRightInd w:val="0"/>
        <w:ind w:firstLine="709"/>
        <w:jc w:val="both"/>
      </w:pPr>
      <w:r w:rsidRPr="00714E44">
        <w:t>6. На информационном стенде в ГБУ «МФЦ» и его филиалах, странице Терского муниципального района, на Едином портале и в региональном реестре размещается перечень необходимых документов для получения муниципальной услуги.</w:t>
      </w:r>
    </w:p>
    <w:p w:rsidR="00F0393B" w:rsidRPr="00714E44" w:rsidRDefault="00F0393B" w:rsidP="00F0393B">
      <w:pPr>
        <w:pStyle w:val="ConsPlusNormal"/>
        <w:ind w:firstLine="709"/>
        <w:jc w:val="both"/>
        <w:rPr>
          <w:rFonts w:ascii="Times New Roman" w:hAnsi="Times New Roman" w:cs="Times New Roman"/>
          <w:sz w:val="24"/>
          <w:szCs w:val="24"/>
        </w:rPr>
      </w:pPr>
    </w:p>
    <w:p w:rsidR="00F0393B" w:rsidRPr="00714E44" w:rsidRDefault="00F0393B" w:rsidP="00F0393B">
      <w:pPr>
        <w:pStyle w:val="ConsPlusTitle"/>
        <w:jc w:val="center"/>
        <w:outlineLvl w:val="1"/>
        <w:rPr>
          <w:rFonts w:ascii="Times New Roman" w:hAnsi="Times New Roman" w:cs="Times New Roman"/>
          <w:sz w:val="24"/>
          <w:szCs w:val="24"/>
        </w:rPr>
      </w:pPr>
      <w:r w:rsidRPr="00714E44">
        <w:rPr>
          <w:rFonts w:ascii="Times New Roman" w:hAnsi="Times New Roman" w:cs="Times New Roman"/>
          <w:sz w:val="24"/>
          <w:szCs w:val="24"/>
        </w:rPr>
        <w:t>II. Стандарт предоставления муниципальной услуги</w:t>
      </w:r>
    </w:p>
    <w:p w:rsidR="00F0393B" w:rsidRPr="00714E44" w:rsidRDefault="00F0393B" w:rsidP="00F0393B">
      <w:pPr>
        <w:pStyle w:val="ConsPlusTitle"/>
        <w:jc w:val="center"/>
        <w:outlineLvl w:val="2"/>
        <w:rPr>
          <w:rFonts w:ascii="Times New Roman" w:hAnsi="Times New Roman" w:cs="Times New Roman"/>
          <w:sz w:val="24"/>
          <w:szCs w:val="24"/>
        </w:rPr>
      </w:pPr>
      <w:r w:rsidRPr="00714E44">
        <w:rPr>
          <w:rFonts w:ascii="Times New Roman" w:hAnsi="Times New Roman" w:cs="Times New Roman"/>
          <w:sz w:val="24"/>
          <w:szCs w:val="24"/>
        </w:rPr>
        <w:t>Наименование муниципальной услуги</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7. Муниципальная услуга по предоставлению социальных выплат на строительство (приобретение) жилья гражданам, проживающим на сельских территориях.</w:t>
      </w:r>
    </w:p>
    <w:p w:rsidR="00C43D95" w:rsidRDefault="00C43D95" w:rsidP="00F0393B">
      <w:pPr>
        <w:pStyle w:val="ConsPlusTitle"/>
        <w:jc w:val="center"/>
        <w:outlineLvl w:val="2"/>
        <w:rPr>
          <w:rFonts w:ascii="Times New Roman" w:hAnsi="Times New Roman" w:cs="Times New Roman"/>
          <w:sz w:val="24"/>
          <w:szCs w:val="24"/>
        </w:rPr>
      </w:pPr>
    </w:p>
    <w:p w:rsidR="00F0393B" w:rsidRPr="00714E44" w:rsidRDefault="00F0393B" w:rsidP="00F0393B">
      <w:pPr>
        <w:pStyle w:val="ConsPlusTitle"/>
        <w:jc w:val="center"/>
        <w:outlineLvl w:val="2"/>
        <w:rPr>
          <w:rFonts w:ascii="Times New Roman" w:hAnsi="Times New Roman" w:cs="Times New Roman"/>
          <w:sz w:val="24"/>
          <w:szCs w:val="24"/>
        </w:rPr>
      </w:pPr>
      <w:r w:rsidRPr="00714E44">
        <w:rPr>
          <w:rFonts w:ascii="Times New Roman" w:hAnsi="Times New Roman" w:cs="Times New Roman"/>
          <w:sz w:val="24"/>
          <w:szCs w:val="24"/>
        </w:rPr>
        <w:t>Наименование органа,</w:t>
      </w:r>
    </w:p>
    <w:p w:rsidR="00F0393B" w:rsidRPr="00714E44" w:rsidRDefault="00F0393B" w:rsidP="00F0393B">
      <w:pPr>
        <w:pStyle w:val="ConsPlusTitle"/>
        <w:jc w:val="center"/>
        <w:rPr>
          <w:rFonts w:ascii="Times New Roman" w:hAnsi="Times New Roman" w:cs="Times New Roman"/>
          <w:sz w:val="24"/>
          <w:szCs w:val="24"/>
        </w:rPr>
      </w:pPr>
      <w:proofErr w:type="gramStart"/>
      <w:r w:rsidRPr="00714E44">
        <w:rPr>
          <w:rFonts w:ascii="Times New Roman" w:hAnsi="Times New Roman" w:cs="Times New Roman"/>
          <w:sz w:val="24"/>
          <w:szCs w:val="24"/>
        </w:rPr>
        <w:t>предоставляющего</w:t>
      </w:r>
      <w:proofErr w:type="gramEnd"/>
      <w:r w:rsidRPr="00714E44">
        <w:rPr>
          <w:rFonts w:ascii="Times New Roman" w:hAnsi="Times New Roman" w:cs="Times New Roman"/>
          <w:sz w:val="24"/>
          <w:szCs w:val="24"/>
        </w:rPr>
        <w:t xml:space="preserve"> муниципальную  услугу</w:t>
      </w:r>
    </w:p>
    <w:p w:rsidR="00F0393B" w:rsidRPr="00714E44" w:rsidRDefault="00F0393B" w:rsidP="00F0393B">
      <w:pPr>
        <w:autoSpaceDE w:val="0"/>
        <w:autoSpaceDN w:val="0"/>
        <w:adjustRightInd w:val="0"/>
        <w:ind w:firstLine="709"/>
        <w:jc w:val="both"/>
      </w:pPr>
      <w:r w:rsidRPr="00714E44">
        <w:t>8. Органом, предоставляющим муниципальную  услугу, является администрация.</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В предоставлении муниципальной услуги принимает участие ГБУ «МФЦ» и его филиалы в части приема документов, необходимых для предоставления муниципальной услуги.</w:t>
      </w:r>
    </w:p>
    <w:p w:rsidR="00F0393B" w:rsidRPr="00714E44" w:rsidRDefault="00F0393B" w:rsidP="00F0393B">
      <w:pPr>
        <w:autoSpaceDE w:val="0"/>
        <w:autoSpaceDN w:val="0"/>
        <w:adjustRightInd w:val="0"/>
        <w:ind w:firstLine="709"/>
        <w:jc w:val="both"/>
      </w:pPr>
      <w:r w:rsidRPr="00714E44">
        <w:t>9. Органы, предоставляющие муниципальную услугу,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F0393B" w:rsidRPr="00714E44" w:rsidRDefault="00F0393B" w:rsidP="00F0393B">
      <w:pPr>
        <w:pStyle w:val="ConsPlusNormal"/>
        <w:ind w:firstLine="709"/>
        <w:jc w:val="both"/>
        <w:rPr>
          <w:rFonts w:ascii="Times New Roman" w:hAnsi="Times New Roman" w:cs="Times New Roman"/>
          <w:sz w:val="24"/>
          <w:szCs w:val="24"/>
        </w:rPr>
      </w:pPr>
    </w:p>
    <w:p w:rsidR="00F0393B" w:rsidRPr="00714E44" w:rsidRDefault="00F0393B" w:rsidP="00F0393B">
      <w:pPr>
        <w:pStyle w:val="ConsPlusTitle"/>
        <w:jc w:val="center"/>
        <w:outlineLvl w:val="2"/>
        <w:rPr>
          <w:rFonts w:ascii="Times New Roman" w:hAnsi="Times New Roman" w:cs="Times New Roman"/>
          <w:sz w:val="24"/>
          <w:szCs w:val="24"/>
        </w:rPr>
      </w:pPr>
      <w:r w:rsidRPr="00714E44">
        <w:rPr>
          <w:rFonts w:ascii="Times New Roman" w:hAnsi="Times New Roman" w:cs="Times New Roman"/>
          <w:sz w:val="24"/>
          <w:szCs w:val="24"/>
        </w:rPr>
        <w:t>Описание результата предоставления муниципальной услуги</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10. Результатом предоставления муниципальной услуги является:</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 xml:space="preserve">выдача свидетельства о предоставлении социальной выплаты на строительство (приобретение) жилья на сельских территориях, перечисление социальной выплаты на банковский счет получателя социальной выплаты, </w:t>
      </w:r>
      <w:r w:rsidRPr="00714E44">
        <w:rPr>
          <w:rFonts w:ascii="Times New Roman" w:hAnsi="Times New Roman"/>
          <w:sz w:val="24"/>
          <w:szCs w:val="24"/>
        </w:rPr>
        <w:t>выдача справки для представления в кредитную организацию, на основании которой осуществляется перечисление сре</w:t>
      </w:r>
      <w:proofErr w:type="gramStart"/>
      <w:r w:rsidRPr="00714E44">
        <w:rPr>
          <w:rFonts w:ascii="Times New Roman" w:hAnsi="Times New Roman"/>
          <w:sz w:val="24"/>
          <w:szCs w:val="24"/>
        </w:rPr>
        <w:t>дств с б</w:t>
      </w:r>
      <w:proofErr w:type="gramEnd"/>
      <w:r w:rsidRPr="00714E44">
        <w:rPr>
          <w:rFonts w:ascii="Times New Roman" w:hAnsi="Times New Roman"/>
          <w:sz w:val="24"/>
          <w:szCs w:val="24"/>
        </w:rPr>
        <w:t>анковского счета получателя социальной выплаты</w:t>
      </w:r>
      <w:r w:rsidRPr="00714E44">
        <w:rPr>
          <w:rFonts w:ascii="Times New Roman" w:hAnsi="Times New Roman" w:cs="Times New Roman"/>
          <w:sz w:val="24"/>
          <w:szCs w:val="24"/>
        </w:rPr>
        <w:t>;</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 xml:space="preserve">отказ </w:t>
      </w:r>
      <w:proofErr w:type="gramStart"/>
      <w:r w:rsidRPr="00714E44">
        <w:rPr>
          <w:rFonts w:ascii="Times New Roman" w:hAnsi="Times New Roman" w:cs="Times New Roman"/>
          <w:sz w:val="24"/>
          <w:szCs w:val="24"/>
        </w:rPr>
        <w:t>в предоставлении муниципальной услуги с направлением заявителю письменного уведомления об отказе в предоставлении социальной выплаты с указанием</w:t>
      </w:r>
      <w:proofErr w:type="gramEnd"/>
      <w:r w:rsidRPr="00714E44">
        <w:rPr>
          <w:rFonts w:ascii="Times New Roman" w:hAnsi="Times New Roman" w:cs="Times New Roman"/>
          <w:sz w:val="24"/>
          <w:szCs w:val="24"/>
        </w:rPr>
        <w:t xml:space="preserve"> причины отказа.</w:t>
      </w:r>
    </w:p>
    <w:p w:rsidR="00F0393B" w:rsidRPr="00714E44" w:rsidRDefault="00F0393B" w:rsidP="00F0393B">
      <w:pPr>
        <w:pStyle w:val="ConsPlusNormal"/>
        <w:jc w:val="center"/>
        <w:rPr>
          <w:rFonts w:ascii="Times New Roman" w:hAnsi="Times New Roman" w:cs="Times New Roman"/>
          <w:b/>
          <w:sz w:val="24"/>
          <w:szCs w:val="24"/>
        </w:rPr>
      </w:pPr>
      <w:r w:rsidRPr="00714E44">
        <w:rPr>
          <w:rFonts w:ascii="Times New Roman" w:hAnsi="Times New Roman" w:cs="Times New Roman"/>
          <w:b/>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lastRenderedPageBreak/>
        <w:t>11. Срок предоставления муниципальной услуги не может превышать:</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2 рабочих дня – в части приема и регистрации документов;</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90 рабочих дней – в части утверждения сводного списка участников мероприятий – получателей социальных выплат;</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14 рабочих дней – в части оформления и выдачи свидетельств о предоставлении социальной выплаты;</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55 рабочих дней – в части перечисления социальных выплат на банковские счета получателей;</w:t>
      </w:r>
    </w:p>
    <w:p w:rsidR="00F0393B" w:rsidRDefault="00F0393B" w:rsidP="00F0393B">
      <w:pPr>
        <w:pStyle w:val="ConsPlusTitle"/>
        <w:ind w:firstLine="709"/>
        <w:jc w:val="both"/>
        <w:outlineLvl w:val="2"/>
        <w:rPr>
          <w:rFonts w:ascii="Times New Roman" w:hAnsi="Times New Roman"/>
          <w:b w:val="0"/>
          <w:sz w:val="24"/>
          <w:szCs w:val="24"/>
        </w:rPr>
      </w:pPr>
      <w:r w:rsidRPr="00714E44">
        <w:rPr>
          <w:rFonts w:ascii="Times New Roman" w:hAnsi="Times New Roman" w:cs="Times New Roman"/>
          <w:b w:val="0"/>
          <w:sz w:val="24"/>
          <w:szCs w:val="24"/>
        </w:rPr>
        <w:t xml:space="preserve">8 рабочих дней – в части проверки документов и </w:t>
      </w:r>
      <w:r w:rsidRPr="00714E44">
        <w:rPr>
          <w:rFonts w:ascii="Times New Roman" w:hAnsi="Times New Roman"/>
          <w:b w:val="0"/>
          <w:sz w:val="24"/>
          <w:szCs w:val="24"/>
        </w:rPr>
        <w:t>выдачи справки для представления в кредитную организацию, на основании которой осуществляется перечисление сре</w:t>
      </w:r>
      <w:proofErr w:type="gramStart"/>
      <w:r w:rsidRPr="00714E44">
        <w:rPr>
          <w:rFonts w:ascii="Times New Roman" w:hAnsi="Times New Roman"/>
          <w:b w:val="0"/>
          <w:sz w:val="24"/>
          <w:szCs w:val="24"/>
        </w:rPr>
        <w:t>дств с б</w:t>
      </w:r>
      <w:proofErr w:type="gramEnd"/>
      <w:r w:rsidRPr="00714E44">
        <w:rPr>
          <w:rFonts w:ascii="Times New Roman" w:hAnsi="Times New Roman"/>
          <w:b w:val="0"/>
          <w:sz w:val="24"/>
          <w:szCs w:val="24"/>
        </w:rPr>
        <w:t>анковского счета получателя социальной выплаты.</w:t>
      </w:r>
    </w:p>
    <w:p w:rsidR="00F0393B" w:rsidRPr="00714E44" w:rsidRDefault="00F0393B" w:rsidP="00F0393B">
      <w:pPr>
        <w:pStyle w:val="ConsPlusNormal"/>
        <w:ind w:firstLine="709"/>
        <w:jc w:val="both"/>
        <w:rPr>
          <w:rFonts w:ascii="Times New Roman" w:hAnsi="Times New Roman" w:cs="Times New Roman"/>
          <w:sz w:val="24"/>
          <w:szCs w:val="24"/>
        </w:rPr>
      </w:pPr>
    </w:p>
    <w:p w:rsidR="00F0393B" w:rsidRPr="00714E44" w:rsidRDefault="00F0393B" w:rsidP="00F0393B">
      <w:pPr>
        <w:autoSpaceDE w:val="0"/>
        <w:autoSpaceDN w:val="0"/>
        <w:adjustRightInd w:val="0"/>
        <w:jc w:val="center"/>
        <w:outlineLvl w:val="0"/>
        <w:rPr>
          <w:b/>
          <w:bCs/>
        </w:rPr>
      </w:pPr>
      <w:r w:rsidRPr="00714E44">
        <w:rPr>
          <w:b/>
          <w:bCs/>
        </w:rPr>
        <w:t>Нормативные правовые акты,</w:t>
      </w:r>
    </w:p>
    <w:p w:rsidR="00F0393B" w:rsidRPr="00714E44" w:rsidRDefault="00F0393B" w:rsidP="00F0393B">
      <w:pPr>
        <w:autoSpaceDE w:val="0"/>
        <w:autoSpaceDN w:val="0"/>
        <w:adjustRightInd w:val="0"/>
        <w:jc w:val="center"/>
        <w:rPr>
          <w:b/>
          <w:bCs/>
        </w:rPr>
      </w:pPr>
      <w:proofErr w:type="gramStart"/>
      <w:r w:rsidRPr="00714E44">
        <w:rPr>
          <w:b/>
          <w:bCs/>
        </w:rPr>
        <w:t>регулирующие предоставление муниципальной услуги</w:t>
      </w:r>
      <w:proofErr w:type="gramEnd"/>
    </w:p>
    <w:p w:rsidR="00F0393B" w:rsidRPr="00714E44" w:rsidRDefault="00F0393B" w:rsidP="00F0393B">
      <w:pPr>
        <w:autoSpaceDE w:val="0"/>
        <w:autoSpaceDN w:val="0"/>
        <w:adjustRightInd w:val="0"/>
        <w:ind w:firstLine="709"/>
        <w:jc w:val="both"/>
      </w:pPr>
      <w:r w:rsidRPr="00714E44">
        <w:t>12. Предоставление муниципальной услуги осуществляется в соответствии с нормативными правовыми актами, размещенными на странице Терского муниципального района, на Едином портале и в региональном реестре.</w:t>
      </w:r>
    </w:p>
    <w:p w:rsidR="00F0393B" w:rsidRPr="00714E44" w:rsidRDefault="00F0393B" w:rsidP="00F0393B">
      <w:pPr>
        <w:pStyle w:val="ConsPlusNormal"/>
        <w:ind w:firstLine="709"/>
        <w:jc w:val="both"/>
        <w:rPr>
          <w:rFonts w:ascii="Times New Roman" w:hAnsi="Times New Roman" w:cs="Times New Roman"/>
          <w:sz w:val="24"/>
          <w:szCs w:val="24"/>
        </w:rPr>
      </w:pPr>
    </w:p>
    <w:p w:rsidR="00F0393B" w:rsidRPr="00714E44" w:rsidRDefault="00F0393B" w:rsidP="00F0393B">
      <w:pPr>
        <w:pStyle w:val="ConsPlusNormal"/>
        <w:jc w:val="center"/>
        <w:rPr>
          <w:rFonts w:ascii="Times New Roman" w:hAnsi="Times New Roman" w:cs="Times New Roman"/>
          <w:b/>
          <w:sz w:val="24"/>
          <w:szCs w:val="24"/>
        </w:rPr>
      </w:pPr>
      <w:r w:rsidRPr="00714E44">
        <w:rPr>
          <w:rFonts w:ascii="Times New Roman" w:hAnsi="Times New Roman" w:cs="Times New Roman"/>
          <w:b/>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F0393B" w:rsidRPr="00714E44" w:rsidRDefault="00F0393B" w:rsidP="00F0393B">
      <w:pPr>
        <w:pStyle w:val="ConsPlusNormal"/>
        <w:ind w:firstLine="709"/>
        <w:jc w:val="both"/>
        <w:rPr>
          <w:rFonts w:ascii="Times New Roman" w:hAnsi="Times New Roman" w:cs="Times New Roman"/>
          <w:sz w:val="24"/>
          <w:szCs w:val="24"/>
        </w:rPr>
      </w:pPr>
      <w:bookmarkStart w:id="1" w:name="P186"/>
      <w:bookmarkEnd w:id="1"/>
      <w:r w:rsidRPr="00714E44">
        <w:rPr>
          <w:rFonts w:ascii="Times New Roman" w:hAnsi="Times New Roman" w:cs="Times New Roman"/>
          <w:sz w:val="24"/>
          <w:szCs w:val="24"/>
        </w:rPr>
        <w:t>13. Для получения социальной выплаты заявитель представляет в орган местного самоуправления по месту постоянного жительства следующие документы:</w:t>
      </w:r>
    </w:p>
    <w:p w:rsidR="00F0393B" w:rsidRPr="00714E44" w:rsidRDefault="00F0393B" w:rsidP="00F0393B">
      <w:pPr>
        <w:autoSpaceDE w:val="0"/>
        <w:autoSpaceDN w:val="0"/>
        <w:adjustRightInd w:val="0"/>
        <w:ind w:firstLine="709"/>
        <w:jc w:val="both"/>
      </w:pPr>
      <w:bookmarkStart w:id="2" w:name="P220"/>
      <w:bookmarkEnd w:id="2"/>
      <w:r w:rsidRPr="00714E44">
        <w:t xml:space="preserve">а) заявление по форме согласно приложению № 1 к Положению </w:t>
      </w:r>
      <w:r w:rsidRPr="00714E44">
        <w:rPr>
          <w:bCs/>
        </w:rPr>
        <w:t>о предоставлении социальных выплат на строительство (приобретение) жилья гражданам, проживающим на сельских территориях, утвержденного постановлением Правительства Кабардино-Балкарской Республики от 18 февраля 2020 г. № 23-ПП (далее – Положение)</w:t>
      </w:r>
      <w:r w:rsidRPr="00714E44">
        <w:t>;</w:t>
      </w:r>
    </w:p>
    <w:p w:rsidR="00F0393B" w:rsidRPr="00714E44" w:rsidRDefault="00F0393B" w:rsidP="00F0393B">
      <w:pPr>
        <w:autoSpaceDE w:val="0"/>
        <w:autoSpaceDN w:val="0"/>
        <w:adjustRightInd w:val="0"/>
        <w:ind w:firstLine="709"/>
        <w:jc w:val="both"/>
      </w:pPr>
      <w:r w:rsidRPr="00714E44">
        <w:t>б) копии документов, удостоверяющих личность заявителя и членов его семьи;</w:t>
      </w:r>
    </w:p>
    <w:p w:rsidR="00F0393B" w:rsidRPr="00714E44" w:rsidRDefault="00F0393B" w:rsidP="00F0393B">
      <w:pPr>
        <w:autoSpaceDE w:val="0"/>
        <w:autoSpaceDN w:val="0"/>
        <w:adjustRightInd w:val="0"/>
        <w:ind w:firstLine="709"/>
        <w:jc w:val="both"/>
      </w:pPr>
      <w:r w:rsidRPr="00714E44">
        <w:t>в) копии документов, подтверждающих родственные отношения между лицами, указанными в заявлении в качестве членов семьи;</w:t>
      </w:r>
    </w:p>
    <w:p w:rsidR="00F0393B" w:rsidRPr="00714E44" w:rsidRDefault="00F0393B" w:rsidP="00F0393B">
      <w:pPr>
        <w:autoSpaceDE w:val="0"/>
        <w:autoSpaceDN w:val="0"/>
        <w:adjustRightInd w:val="0"/>
        <w:ind w:firstLine="709"/>
        <w:jc w:val="both"/>
      </w:pPr>
      <w:r w:rsidRPr="00714E44">
        <w:t>г) копии документов, подтверждающих регистрацию по месту жительства (по месту пребывания) гражданина и членов его семьи;</w:t>
      </w:r>
    </w:p>
    <w:p w:rsidR="00F0393B" w:rsidRPr="00714E44" w:rsidRDefault="00F0393B" w:rsidP="00F0393B">
      <w:pPr>
        <w:autoSpaceDE w:val="0"/>
        <w:autoSpaceDN w:val="0"/>
        <w:adjustRightInd w:val="0"/>
        <w:ind w:firstLine="709"/>
        <w:jc w:val="both"/>
      </w:pPr>
      <w:proofErr w:type="spellStart"/>
      <w:r w:rsidRPr="00714E44">
        <w:t>д</w:t>
      </w:r>
      <w:proofErr w:type="spellEnd"/>
      <w:r w:rsidRPr="00714E44">
        <w:t>) копии документов, подтверждающих наличие у заявителя и (или) членов его семьи собственных и (или) заемных сре</w:t>
      </w:r>
      <w:proofErr w:type="gramStart"/>
      <w:r w:rsidRPr="00714E44">
        <w:t>дств в р</w:t>
      </w:r>
      <w:proofErr w:type="gramEnd"/>
      <w:r w:rsidRPr="00714E44">
        <w:t xml:space="preserve">азмере, установленном </w:t>
      </w:r>
      <w:hyperlink w:anchor="Par18" w:history="1">
        <w:r w:rsidRPr="00714E44">
          <w:t>пунктом 5</w:t>
        </w:r>
      </w:hyperlink>
      <w:r w:rsidRPr="00714E44">
        <w:t xml:space="preserve"> Положения, а также при необходимости право заявителя (лица, состоящего в зарегистрированном браке с заявителем) на получение материнского (семейного) капитала:</w:t>
      </w:r>
    </w:p>
    <w:p w:rsidR="00F0393B" w:rsidRPr="00714E44" w:rsidRDefault="00F0393B" w:rsidP="00F0393B">
      <w:pPr>
        <w:autoSpaceDE w:val="0"/>
        <w:autoSpaceDN w:val="0"/>
        <w:adjustRightInd w:val="0"/>
        <w:ind w:firstLine="709"/>
        <w:jc w:val="both"/>
      </w:pPr>
      <w:r w:rsidRPr="00714E44">
        <w:t>копию справки либо выписки о сумме денежных средств на счете заявителя и (или) членов его семьи, выданной кредитной организацией не ранее чем за 30 дней до дня представления;</w:t>
      </w:r>
    </w:p>
    <w:p w:rsidR="00F0393B" w:rsidRPr="00714E44" w:rsidRDefault="00F0393B" w:rsidP="00F0393B">
      <w:pPr>
        <w:autoSpaceDE w:val="0"/>
        <w:autoSpaceDN w:val="0"/>
        <w:adjustRightInd w:val="0"/>
        <w:ind w:firstLine="709"/>
        <w:jc w:val="both"/>
      </w:pPr>
      <w:r w:rsidRPr="00714E44">
        <w:t>копию решения кредитной организации о предоставлении ипотечного жилищного кредита (займа) заявителю и (или) членам его семьи;</w:t>
      </w:r>
    </w:p>
    <w:p w:rsidR="00F0393B" w:rsidRPr="00714E44" w:rsidRDefault="00F0393B" w:rsidP="00F0393B">
      <w:pPr>
        <w:autoSpaceDE w:val="0"/>
        <w:autoSpaceDN w:val="0"/>
        <w:adjustRightInd w:val="0"/>
        <w:ind w:firstLine="709"/>
        <w:jc w:val="both"/>
      </w:pPr>
      <w:r w:rsidRPr="00714E44">
        <w:t>копию договора займа с указанием цели и срока его использования;</w:t>
      </w:r>
    </w:p>
    <w:p w:rsidR="00F0393B" w:rsidRPr="00714E44" w:rsidRDefault="00F0393B" w:rsidP="00F0393B">
      <w:pPr>
        <w:autoSpaceDE w:val="0"/>
        <w:autoSpaceDN w:val="0"/>
        <w:adjustRightInd w:val="0"/>
        <w:ind w:firstLine="709"/>
        <w:jc w:val="both"/>
      </w:pPr>
      <w:r w:rsidRPr="00714E44">
        <w:t>копию государственного сертификата на материнский (семейный) капитал с приложением справки из Государственного учреждения - Отделения Пенсионного фонда Российской Федерации по Кабардино-Балкарской Республике о размере (оставшейся части) средств материнского (семейного) капитала.</w:t>
      </w:r>
    </w:p>
    <w:p w:rsidR="00F0393B" w:rsidRPr="00714E44" w:rsidRDefault="00F0393B" w:rsidP="00F0393B">
      <w:pPr>
        <w:autoSpaceDE w:val="0"/>
        <w:autoSpaceDN w:val="0"/>
        <w:adjustRightInd w:val="0"/>
        <w:ind w:firstLine="709"/>
        <w:jc w:val="both"/>
      </w:pPr>
      <w:r w:rsidRPr="00714E44">
        <w:rPr>
          <w:bCs/>
        </w:rPr>
        <w:t>Для подтверждения наличия собственных и (или) заемных средств в необходимом размере заявителем может быть представлен один или несколько документов, предусмотренных настоящим подпунктом;</w:t>
      </w:r>
    </w:p>
    <w:p w:rsidR="00F0393B" w:rsidRPr="00714E44" w:rsidRDefault="00F0393B" w:rsidP="00F0393B">
      <w:pPr>
        <w:autoSpaceDE w:val="0"/>
        <w:autoSpaceDN w:val="0"/>
        <w:adjustRightInd w:val="0"/>
        <w:ind w:firstLine="709"/>
        <w:jc w:val="both"/>
      </w:pPr>
      <w:r w:rsidRPr="00714E44">
        <w:t xml:space="preserve">е) документ, подтверждающий признание гражданина нуждающимся в улучшении жилищных условий (для лиц, постоянно проживающих на сельских территориях), или копии документов, подтверждающих соответствие условиям, установленным                </w:t>
      </w:r>
      <w:hyperlink w:anchor="Par23" w:history="1">
        <w:r w:rsidRPr="00714E44">
          <w:t>подпунктом «б» пункта 5</w:t>
        </w:r>
      </w:hyperlink>
      <w:r w:rsidRPr="00714E44">
        <w:t xml:space="preserve"> Положения (для лиц, изъявивших желание постоянно проживать в сельской местности, за исключением условия о переезде на сельские территории);</w:t>
      </w:r>
    </w:p>
    <w:p w:rsidR="00F0393B" w:rsidRPr="00714E44" w:rsidRDefault="00F0393B" w:rsidP="00F0393B">
      <w:pPr>
        <w:autoSpaceDE w:val="0"/>
        <w:autoSpaceDN w:val="0"/>
        <w:adjustRightInd w:val="0"/>
        <w:ind w:firstLine="709"/>
        <w:jc w:val="both"/>
      </w:pPr>
      <w:r w:rsidRPr="00714E44">
        <w:t>ж) копию трудовой книжки (для работающих по трудовым договорам) или копии документов, содержащих сведения о муниципальной регистрации физического лица в качестве индивидуального предпринимателя;</w:t>
      </w:r>
    </w:p>
    <w:p w:rsidR="00F0393B" w:rsidRPr="00714E44" w:rsidRDefault="00F0393B" w:rsidP="00F0393B">
      <w:pPr>
        <w:autoSpaceDE w:val="0"/>
        <w:autoSpaceDN w:val="0"/>
        <w:adjustRightInd w:val="0"/>
        <w:ind w:firstLine="709"/>
        <w:jc w:val="both"/>
      </w:pPr>
      <w:proofErr w:type="spellStart"/>
      <w:r w:rsidRPr="00714E44">
        <w:t>з</w:t>
      </w:r>
      <w:proofErr w:type="spellEnd"/>
      <w:r w:rsidRPr="00714E44">
        <w:t>) копию налоговой декларации индивидуального предпринимателя;</w:t>
      </w:r>
    </w:p>
    <w:p w:rsidR="00F0393B" w:rsidRPr="00714E44" w:rsidRDefault="00F0393B" w:rsidP="00F0393B">
      <w:pPr>
        <w:autoSpaceDE w:val="0"/>
        <w:autoSpaceDN w:val="0"/>
        <w:adjustRightInd w:val="0"/>
        <w:ind w:firstLine="709"/>
        <w:jc w:val="both"/>
      </w:pPr>
      <w:r w:rsidRPr="00714E44">
        <w:t>и) согласие заявителя и членов его семьи (или их законных представителей) на обработку персональных данных;</w:t>
      </w:r>
    </w:p>
    <w:p w:rsidR="00F0393B" w:rsidRPr="00714E44" w:rsidRDefault="00F0393B" w:rsidP="00F0393B">
      <w:pPr>
        <w:autoSpaceDE w:val="0"/>
        <w:autoSpaceDN w:val="0"/>
        <w:adjustRightInd w:val="0"/>
        <w:ind w:firstLine="709"/>
        <w:jc w:val="both"/>
      </w:pPr>
      <w:r w:rsidRPr="00714E44">
        <w:t>к) копию страхового свидетельства государственного пенсионного страхования гражданина (СНИЛС) на каждого члена семьи;</w:t>
      </w:r>
    </w:p>
    <w:p w:rsidR="00F0393B" w:rsidRPr="00714E44" w:rsidRDefault="00F0393B" w:rsidP="00F0393B">
      <w:pPr>
        <w:autoSpaceDE w:val="0"/>
        <w:autoSpaceDN w:val="0"/>
        <w:adjustRightInd w:val="0"/>
        <w:ind w:firstLine="709"/>
        <w:jc w:val="both"/>
      </w:pPr>
      <w:r w:rsidRPr="00714E44">
        <w:t>л) в случае создания объекта индивидуального жилищного строительства или пристройки жилого помещения к имеющемуся жилому дому в сельской местности, в том числе на завершение ранее начатого строительства:</w:t>
      </w:r>
    </w:p>
    <w:p w:rsidR="00F0393B" w:rsidRPr="00714E44" w:rsidRDefault="00F0393B" w:rsidP="00F0393B">
      <w:pPr>
        <w:autoSpaceDE w:val="0"/>
        <w:autoSpaceDN w:val="0"/>
        <w:adjustRightInd w:val="0"/>
        <w:ind w:firstLine="709"/>
        <w:jc w:val="both"/>
      </w:pPr>
      <w:r w:rsidRPr="00714E44">
        <w:rPr>
          <w:bCs/>
        </w:rPr>
        <w:t xml:space="preserve">копию разрешения на строительство жилого дома либо копию уведомления о </w:t>
      </w:r>
      <w:proofErr w:type="gramStart"/>
      <w:r w:rsidRPr="00714E44">
        <w:rPr>
          <w:bCs/>
        </w:rPr>
        <w:t>планируемых</w:t>
      </w:r>
      <w:proofErr w:type="gramEnd"/>
      <w:r w:rsidRPr="00714E44">
        <w:rPr>
          <w:bCs/>
        </w:rPr>
        <w:t xml:space="preserve"> строительстве или реконструкции объекта индивидуального жилищного строительства, оформленных на заявителя и (или) супруга (супруги) заявителя</w:t>
      </w:r>
      <w:r w:rsidRPr="00714E44">
        <w:t>;</w:t>
      </w:r>
    </w:p>
    <w:p w:rsidR="00F0393B" w:rsidRPr="00714E44" w:rsidRDefault="00F0393B" w:rsidP="00F0393B">
      <w:pPr>
        <w:autoSpaceDE w:val="0"/>
        <w:autoSpaceDN w:val="0"/>
        <w:adjustRightInd w:val="0"/>
        <w:ind w:firstLine="709"/>
        <w:jc w:val="both"/>
      </w:pPr>
      <w:r w:rsidRPr="00714E44">
        <w:rPr>
          <w:bCs/>
        </w:rPr>
        <w:t>копию проектно-сметной документации</w:t>
      </w:r>
      <w:r w:rsidRPr="00714E44">
        <w:t xml:space="preserve"> строительства индивидуального жилого дома или пристройки жилого помещения к имеющемуся жилому дому</w:t>
      </w:r>
      <w:r w:rsidRPr="00714E44">
        <w:rPr>
          <w:bCs/>
        </w:rPr>
        <w:t>, согласованной с органом местного самоуправления муниципального образования</w:t>
      </w:r>
      <w:r w:rsidRPr="00714E44">
        <w:t>;</w:t>
      </w:r>
    </w:p>
    <w:p w:rsidR="00F0393B" w:rsidRPr="00714E44" w:rsidRDefault="00F0393B" w:rsidP="00F0393B">
      <w:pPr>
        <w:autoSpaceDE w:val="0"/>
        <w:autoSpaceDN w:val="0"/>
        <w:adjustRightInd w:val="0"/>
        <w:ind w:firstLine="709"/>
        <w:jc w:val="both"/>
      </w:pPr>
      <w:r w:rsidRPr="00714E44">
        <w:t>копию отчета об оценке рыночной стоимости не завершенного строительством жилого дома, подготовленного в соответствии с  требованиями Федерального закона от 29 июля 1998 года № 135-ФЗ   «Об оценочной деятельности в Российской Федерации»;</w:t>
      </w:r>
    </w:p>
    <w:p w:rsidR="00F0393B" w:rsidRPr="00714E44" w:rsidRDefault="00F0393B" w:rsidP="00F0393B">
      <w:pPr>
        <w:autoSpaceDE w:val="0"/>
        <w:autoSpaceDN w:val="0"/>
        <w:adjustRightInd w:val="0"/>
        <w:ind w:firstLine="709"/>
        <w:jc w:val="both"/>
      </w:pPr>
      <w:r w:rsidRPr="00714E44">
        <w:t>м) в случае участия в долевом строительстве жилых домов (квартир) - копию договора участия в долевом строительстве.</w:t>
      </w:r>
    </w:p>
    <w:p w:rsidR="00F0393B" w:rsidRPr="00714E44" w:rsidRDefault="00F0393B" w:rsidP="00F0393B">
      <w:pPr>
        <w:pStyle w:val="ConsPlusNormal"/>
        <w:shd w:val="clear" w:color="auto" w:fill="FFFFFF"/>
        <w:ind w:firstLine="709"/>
        <w:jc w:val="both"/>
        <w:rPr>
          <w:rFonts w:ascii="Times New Roman" w:hAnsi="Times New Roman" w:cs="Times New Roman"/>
          <w:sz w:val="24"/>
          <w:szCs w:val="24"/>
        </w:rPr>
      </w:pPr>
      <w:r w:rsidRPr="00714E44">
        <w:rPr>
          <w:rFonts w:ascii="Times New Roman" w:hAnsi="Times New Roman" w:cs="Times New Roman"/>
          <w:sz w:val="24"/>
          <w:szCs w:val="24"/>
        </w:rPr>
        <w:t xml:space="preserve">14. </w:t>
      </w:r>
      <w:bookmarkStart w:id="3" w:name="P257"/>
      <w:bookmarkEnd w:id="3"/>
      <w:r w:rsidRPr="00714E44">
        <w:rPr>
          <w:rFonts w:ascii="Times New Roman" w:hAnsi="Times New Roman" w:cs="Times New Roman"/>
          <w:sz w:val="24"/>
          <w:szCs w:val="24"/>
        </w:rPr>
        <w:t xml:space="preserve">Копии документов, указанных в </w:t>
      </w:r>
      <w:hyperlink w:anchor="Par65" w:history="1">
        <w:r w:rsidRPr="00714E44">
          <w:rPr>
            <w:rFonts w:ascii="Times New Roman" w:hAnsi="Times New Roman" w:cs="Times New Roman"/>
            <w:sz w:val="24"/>
            <w:szCs w:val="24"/>
          </w:rPr>
          <w:t xml:space="preserve">пункте 13 </w:t>
        </w:r>
      </w:hyperlink>
      <w:r w:rsidRPr="00714E44">
        <w:rPr>
          <w:rFonts w:ascii="Times New Roman" w:hAnsi="Times New Roman" w:cs="Times New Roman"/>
          <w:sz w:val="24"/>
          <w:szCs w:val="24"/>
        </w:rPr>
        <w:t>настоящего Положения, представляются вместе с оригиналами для удостоверения их идентичности (о чем делается отметка лицом, осуществляющим прием документов) либо заверяются в установленном законодательством Российской Федерации порядке.</w:t>
      </w:r>
    </w:p>
    <w:p w:rsidR="00F0393B" w:rsidRPr="00714E44" w:rsidRDefault="00F0393B" w:rsidP="00F0393B">
      <w:pPr>
        <w:autoSpaceDE w:val="0"/>
        <w:autoSpaceDN w:val="0"/>
        <w:adjustRightInd w:val="0"/>
        <w:ind w:firstLine="709"/>
        <w:jc w:val="both"/>
      </w:pPr>
    </w:p>
    <w:p w:rsidR="00F0393B" w:rsidRPr="00714E44" w:rsidRDefault="00F0393B" w:rsidP="00C43D95">
      <w:pPr>
        <w:pStyle w:val="ConsPlusTitle"/>
        <w:jc w:val="center"/>
        <w:outlineLvl w:val="2"/>
        <w:rPr>
          <w:rFonts w:ascii="Times New Roman" w:hAnsi="Times New Roman" w:cs="Times New Roman"/>
          <w:sz w:val="24"/>
          <w:szCs w:val="24"/>
        </w:rPr>
      </w:pPr>
      <w:r w:rsidRPr="00714E44">
        <w:rPr>
          <w:rFonts w:ascii="Times New Roman" w:hAnsi="Times New Roman" w:cs="Times New Roman"/>
          <w:sz w:val="24"/>
          <w:szCs w:val="24"/>
        </w:rPr>
        <w:t>Исчерпывающий перечень документов, необходимых</w:t>
      </w:r>
      <w:r w:rsidR="00C43D95">
        <w:rPr>
          <w:rFonts w:ascii="Times New Roman" w:hAnsi="Times New Roman" w:cs="Times New Roman"/>
          <w:sz w:val="24"/>
          <w:szCs w:val="24"/>
        </w:rPr>
        <w:t xml:space="preserve"> </w:t>
      </w:r>
      <w:r w:rsidRPr="00714E44">
        <w:rPr>
          <w:rFonts w:ascii="Times New Roman" w:hAnsi="Times New Roman" w:cs="Times New Roman"/>
          <w:sz w:val="24"/>
          <w:szCs w:val="24"/>
        </w:rPr>
        <w:t>в соответствии с нормативными правовыми актами</w:t>
      </w:r>
      <w:r w:rsidR="00C43D95">
        <w:rPr>
          <w:rFonts w:ascii="Times New Roman" w:hAnsi="Times New Roman" w:cs="Times New Roman"/>
          <w:sz w:val="24"/>
          <w:szCs w:val="24"/>
        </w:rPr>
        <w:t xml:space="preserve"> </w:t>
      </w:r>
      <w:r w:rsidRPr="00714E44">
        <w:rPr>
          <w:rFonts w:ascii="Times New Roman" w:hAnsi="Times New Roman" w:cs="Times New Roman"/>
          <w:sz w:val="24"/>
          <w:szCs w:val="24"/>
        </w:rPr>
        <w:t>для предоставления муниципальной услуги, которые</w:t>
      </w:r>
    </w:p>
    <w:p w:rsidR="00F0393B" w:rsidRPr="00714E44" w:rsidRDefault="00F0393B" w:rsidP="00C43D95">
      <w:pPr>
        <w:pStyle w:val="ConsPlusTitle"/>
        <w:jc w:val="center"/>
        <w:rPr>
          <w:rFonts w:ascii="Times New Roman" w:hAnsi="Times New Roman" w:cs="Times New Roman"/>
          <w:sz w:val="24"/>
          <w:szCs w:val="24"/>
        </w:rPr>
      </w:pPr>
      <w:r w:rsidRPr="00714E44">
        <w:rPr>
          <w:rFonts w:ascii="Times New Roman" w:hAnsi="Times New Roman" w:cs="Times New Roman"/>
          <w:sz w:val="24"/>
          <w:szCs w:val="24"/>
        </w:rPr>
        <w:t>находятся в распоряжении государственных органов, органов</w:t>
      </w:r>
      <w:r w:rsidR="00C43D95">
        <w:rPr>
          <w:rFonts w:ascii="Times New Roman" w:hAnsi="Times New Roman" w:cs="Times New Roman"/>
          <w:sz w:val="24"/>
          <w:szCs w:val="24"/>
        </w:rPr>
        <w:t xml:space="preserve"> </w:t>
      </w:r>
      <w:r w:rsidRPr="00714E44">
        <w:rPr>
          <w:rFonts w:ascii="Times New Roman" w:hAnsi="Times New Roman" w:cs="Times New Roman"/>
          <w:sz w:val="24"/>
          <w:szCs w:val="24"/>
        </w:rPr>
        <w:t>местного самоуправления и иных органов, участвующих</w:t>
      </w:r>
      <w:r w:rsidR="00C43D95">
        <w:rPr>
          <w:rFonts w:ascii="Times New Roman" w:hAnsi="Times New Roman" w:cs="Times New Roman"/>
          <w:sz w:val="24"/>
          <w:szCs w:val="24"/>
        </w:rPr>
        <w:t xml:space="preserve"> </w:t>
      </w:r>
      <w:r w:rsidRPr="00714E44">
        <w:rPr>
          <w:rFonts w:ascii="Times New Roman" w:hAnsi="Times New Roman" w:cs="Times New Roman"/>
          <w:sz w:val="24"/>
          <w:szCs w:val="24"/>
        </w:rPr>
        <w:t>в предоставлении государственных или муниципальных услуг,</w:t>
      </w:r>
      <w:r w:rsidR="00C43D95">
        <w:rPr>
          <w:rFonts w:ascii="Times New Roman" w:hAnsi="Times New Roman" w:cs="Times New Roman"/>
          <w:sz w:val="24"/>
          <w:szCs w:val="24"/>
        </w:rPr>
        <w:t xml:space="preserve"> </w:t>
      </w:r>
      <w:r w:rsidRPr="00714E44">
        <w:rPr>
          <w:rFonts w:ascii="Times New Roman" w:hAnsi="Times New Roman" w:cs="Times New Roman"/>
          <w:sz w:val="24"/>
          <w:szCs w:val="24"/>
        </w:rPr>
        <w:t>и которые заявитель вправе представить, а также способы</w:t>
      </w:r>
    </w:p>
    <w:p w:rsidR="00C43D95" w:rsidRDefault="00F0393B" w:rsidP="00C43D95">
      <w:pPr>
        <w:pStyle w:val="ConsPlusTitle"/>
        <w:jc w:val="center"/>
        <w:rPr>
          <w:rFonts w:ascii="Times New Roman" w:hAnsi="Times New Roman" w:cs="Times New Roman"/>
          <w:sz w:val="24"/>
          <w:szCs w:val="24"/>
        </w:rPr>
      </w:pPr>
      <w:r w:rsidRPr="00714E44">
        <w:rPr>
          <w:rFonts w:ascii="Times New Roman" w:hAnsi="Times New Roman" w:cs="Times New Roman"/>
          <w:sz w:val="24"/>
          <w:szCs w:val="24"/>
        </w:rPr>
        <w:t>их получения заявителями, в том числе в электронной форме,</w:t>
      </w:r>
      <w:r w:rsidR="00C43D95">
        <w:rPr>
          <w:rFonts w:ascii="Times New Roman" w:hAnsi="Times New Roman" w:cs="Times New Roman"/>
          <w:sz w:val="24"/>
          <w:szCs w:val="24"/>
        </w:rPr>
        <w:t xml:space="preserve"> </w:t>
      </w:r>
    </w:p>
    <w:p w:rsidR="00F0393B" w:rsidRPr="00714E44" w:rsidRDefault="00F0393B" w:rsidP="00C43D95">
      <w:pPr>
        <w:pStyle w:val="ConsPlusTitle"/>
        <w:jc w:val="center"/>
        <w:rPr>
          <w:rFonts w:ascii="Times New Roman" w:hAnsi="Times New Roman" w:cs="Times New Roman"/>
          <w:sz w:val="24"/>
          <w:szCs w:val="24"/>
        </w:rPr>
      </w:pPr>
      <w:r w:rsidRPr="00714E44">
        <w:rPr>
          <w:rFonts w:ascii="Times New Roman" w:hAnsi="Times New Roman" w:cs="Times New Roman"/>
          <w:sz w:val="24"/>
          <w:szCs w:val="24"/>
        </w:rPr>
        <w:t>порядок их представления</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 xml:space="preserve">15. Исчерпывающий перечень документов, необходимых в соответствии с нормативными правовыми актами для предоставления муниципальной услуги, определен в </w:t>
      </w:r>
      <w:hyperlink w:anchor="P186" w:history="1">
        <w:r w:rsidRPr="00714E44">
          <w:rPr>
            <w:rFonts w:ascii="Times New Roman" w:hAnsi="Times New Roman" w:cs="Times New Roman"/>
            <w:sz w:val="24"/>
            <w:szCs w:val="24"/>
          </w:rPr>
          <w:t xml:space="preserve">пункте </w:t>
        </w:r>
      </w:hyperlink>
      <w:r w:rsidRPr="00714E44">
        <w:rPr>
          <w:rFonts w:ascii="Times New Roman" w:hAnsi="Times New Roman" w:cs="Times New Roman"/>
          <w:sz w:val="24"/>
          <w:szCs w:val="24"/>
        </w:rPr>
        <w:t>13 настоящего Административного регламента.</w:t>
      </w:r>
    </w:p>
    <w:p w:rsidR="00F0393B" w:rsidRPr="00714E44" w:rsidRDefault="00F0393B" w:rsidP="00F0393B">
      <w:pPr>
        <w:autoSpaceDE w:val="0"/>
        <w:autoSpaceDN w:val="0"/>
        <w:adjustRightInd w:val="0"/>
        <w:ind w:firstLine="709"/>
        <w:jc w:val="both"/>
      </w:pPr>
      <w:r w:rsidRPr="00714E44">
        <w:t>16. При предоставлении муниципальной услуги запрещается требовать от заявителя:</w:t>
      </w:r>
    </w:p>
    <w:p w:rsidR="00F0393B" w:rsidRPr="00714E44" w:rsidRDefault="00F0393B" w:rsidP="00F0393B">
      <w:pPr>
        <w:autoSpaceDE w:val="0"/>
        <w:autoSpaceDN w:val="0"/>
        <w:adjustRightInd w:val="0"/>
        <w:ind w:firstLine="709"/>
        <w:jc w:val="both"/>
      </w:pPr>
      <w:r w:rsidRPr="00714E44">
        <w:t>документы и информацию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0393B" w:rsidRPr="00714E44" w:rsidRDefault="00F0393B" w:rsidP="00F0393B">
      <w:pPr>
        <w:autoSpaceDE w:val="0"/>
        <w:autoSpaceDN w:val="0"/>
        <w:adjustRightInd w:val="0"/>
        <w:ind w:firstLine="709"/>
        <w:jc w:val="both"/>
      </w:pPr>
      <w:proofErr w:type="gramStart"/>
      <w:r w:rsidRPr="00714E44">
        <w:t xml:space="preserve">документы и информацию, которые в соответствии с нормативными правовыми актами Российской Федерации, нормативными правовыми актами Кабардино-Балкарской Республики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организациях, участвующих в предоставлении государственных или муниципальных услуг, за исключением документов, указанных в </w:t>
      </w:r>
      <w:hyperlink r:id="rId10" w:history="1">
        <w:r w:rsidRPr="00714E44">
          <w:t>части 6 статьи</w:t>
        </w:r>
        <w:proofErr w:type="gramEnd"/>
        <w:r w:rsidRPr="00714E44">
          <w:t xml:space="preserve"> 7</w:t>
        </w:r>
      </w:hyperlink>
      <w:r w:rsidRPr="00714E44">
        <w:t xml:space="preserve"> Федерального закона от 27.07.2010 № 210-ФЗ «Об организации предоставления государственных и муниципальных услуг» (далее - Федеральный закон № 210-ФЗ);</w:t>
      </w:r>
    </w:p>
    <w:p w:rsidR="00F0393B" w:rsidRPr="00714E44" w:rsidRDefault="00F0393B" w:rsidP="00F0393B">
      <w:pPr>
        <w:autoSpaceDE w:val="0"/>
        <w:autoSpaceDN w:val="0"/>
        <w:adjustRightInd w:val="0"/>
        <w:ind w:firstLine="709"/>
        <w:jc w:val="both"/>
      </w:pPr>
      <w:r w:rsidRPr="00714E44">
        <w:lastRenderedPageBreak/>
        <w:t xml:space="preserve">документы и информацию,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1" w:history="1">
        <w:r w:rsidRPr="00714E44">
          <w:t>пунктом 4 части 1 статьи 7</w:t>
        </w:r>
      </w:hyperlink>
      <w:r w:rsidRPr="00714E44">
        <w:t xml:space="preserve"> Федерального закона № 210-ФЗ.</w:t>
      </w:r>
    </w:p>
    <w:p w:rsidR="00F0393B" w:rsidRPr="00714E44" w:rsidRDefault="00F0393B" w:rsidP="00C43D95">
      <w:pPr>
        <w:pStyle w:val="ConsPlusTitle"/>
        <w:jc w:val="center"/>
        <w:outlineLvl w:val="2"/>
        <w:rPr>
          <w:rFonts w:ascii="Times New Roman" w:hAnsi="Times New Roman" w:cs="Times New Roman"/>
          <w:sz w:val="24"/>
          <w:szCs w:val="24"/>
        </w:rPr>
      </w:pPr>
      <w:r w:rsidRPr="00714E44">
        <w:rPr>
          <w:rFonts w:ascii="Times New Roman" w:hAnsi="Times New Roman" w:cs="Times New Roman"/>
          <w:sz w:val="24"/>
          <w:szCs w:val="24"/>
        </w:rPr>
        <w:t>Исчерпывающий перечень оснований для отказа</w:t>
      </w:r>
      <w:r w:rsidR="00C43D95">
        <w:rPr>
          <w:rFonts w:ascii="Times New Roman" w:hAnsi="Times New Roman" w:cs="Times New Roman"/>
          <w:sz w:val="24"/>
          <w:szCs w:val="24"/>
        </w:rPr>
        <w:t xml:space="preserve"> </w:t>
      </w:r>
      <w:r w:rsidRPr="00714E44">
        <w:rPr>
          <w:rFonts w:ascii="Times New Roman" w:hAnsi="Times New Roman" w:cs="Times New Roman"/>
          <w:sz w:val="24"/>
          <w:szCs w:val="24"/>
        </w:rPr>
        <w:t>в приеме документов, необходимых для предоставления</w:t>
      </w:r>
      <w:r w:rsidR="00C43D95">
        <w:rPr>
          <w:rFonts w:ascii="Times New Roman" w:hAnsi="Times New Roman" w:cs="Times New Roman"/>
          <w:sz w:val="24"/>
          <w:szCs w:val="24"/>
        </w:rPr>
        <w:t xml:space="preserve">  </w:t>
      </w:r>
      <w:r w:rsidRPr="00714E44">
        <w:rPr>
          <w:rFonts w:ascii="Times New Roman" w:hAnsi="Times New Roman" w:cs="Times New Roman"/>
          <w:sz w:val="24"/>
          <w:szCs w:val="24"/>
        </w:rPr>
        <w:t>муниципальной услуги</w:t>
      </w:r>
    </w:p>
    <w:p w:rsidR="00F0393B" w:rsidRPr="00714E44" w:rsidRDefault="00F0393B" w:rsidP="00F0393B">
      <w:pPr>
        <w:autoSpaceDE w:val="0"/>
        <w:autoSpaceDN w:val="0"/>
        <w:adjustRightInd w:val="0"/>
        <w:ind w:firstLine="709"/>
        <w:jc w:val="both"/>
      </w:pPr>
      <w:r w:rsidRPr="00714E44">
        <w:t>17. Основания для отказа в приеме документов, необходимых для предоставления муниципальной услуги, не предусмотрены.</w:t>
      </w:r>
    </w:p>
    <w:p w:rsidR="00F0393B" w:rsidRPr="00714E44" w:rsidRDefault="00F0393B" w:rsidP="00F0393B">
      <w:pPr>
        <w:pStyle w:val="ConsPlusNormal"/>
        <w:ind w:firstLine="709"/>
        <w:jc w:val="both"/>
        <w:rPr>
          <w:rFonts w:ascii="Times New Roman" w:hAnsi="Times New Roman" w:cs="Times New Roman"/>
          <w:sz w:val="24"/>
          <w:szCs w:val="24"/>
        </w:rPr>
      </w:pPr>
    </w:p>
    <w:p w:rsidR="00F0393B" w:rsidRPr="00714E44" w:rsidRDefault="00F0393B" w:rsidP="00F0393B">
      <w:pPr>
        <w:pStyle w:val="ConsPlusTitle"/>
        <w:jc w:val="center"/>
        <w:outlineLvl w:val="2"/>
        <w:rPr>
          <w:rFonts w:ascii="Times New Roman" w:hAnsi="Times New Roman" w:cs="Times New Roman"/>
          <w:sz w:val="24"/>
          <w:szCs w:val="24"/>
        </w:rPr>
      </w:pPr>
      <w:r w:rsidRPr="00714E44">
        <w:rPr>
          <w:rFonts w:ascii="Times New Roman" w:hAnsi="Times New Roman" w:cs="Times New Roman"/>
          <w:sz w:val="24"/>
          <w:szCs w:val="24"/>
        </w:rPr>
        <w:t>Исчерпывающий перечень оснований для приостановления</w:t>
      </w:r>
    </w:p>
    <w:p w:rsidR="00F0393B" w:rsidRPr="00714E44" w:rsidRDefault="00F0393B" w:rsidP="00F0393B">
      <w:pPr>
        <w:pStyle w:val="ConsPlusTitle"/>
        <w:jc w:val="center"/>
        <w:rPr>
          <w:rFonts w:ascii="Times New Roman" w:hAnsi="Times New Roman" w:cs="Times New Roman"/>
          <w:sz w:val="24"/>
          <w:szCs w:val="24"/>
        </w:rPr>
      </w:pPr>
      <w:r w:rsidRPr="00714E44">
        <w:rPr>
          <w:rFonts w:ascii="Times New Roman" w:hAnsi="Times New Roman" w:cs="Times New Roman"/>
          <w:sz w:val="24"/>
          <w:szCs w:val="24"/>
        </w:rPr>
        <w:t>или отказа в предоставлении муниципальной услуги</w:t>
      </w:r>
    </w:p>
    <w:p w:rsidR="00F0393B" w:rsidRPr="00714E44" w:rsidRDefault="00F0393B" w:rsidP="00F0393B">
      <w:pPr>
        <w:autoSpaceDE w:val="0"/>
        <w:autoSpaceDN w:val="0"/>
        <w:adjustRightInd w:val="0"/>
        <w:ind w:firstLine="709"/>
        <w:jc w:val="both"/>
        <w:rPr>
          <w:bCs/>
        </w:rPr>
      </w:pPr>
      <w:bookmarkStart w:id="4" w:name="P290"/>
      <w:bookmarkEnd w:id="4"/>
      <w:r w:rsidRPr="00714E44">
        <w:rPr>
          <w:bCs/>
        </w:rPr>
        <w:t>18. Основания для приостановления предоставления муниципальной услуги не предусмотрены.</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19. Основанием для отказа в предоставлении муниципальной услуги являются:</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 xml:space="preserve">несоответствие заявителя условиям, указанным в </w:t>
      </w:r>
      <w:hyperlink w:anchor="P66" w:history="1">
        <w:r w:rsidRPr="00714E44">
          <w:rPr>
            <w:rFonts w:ascii="Times New Roman" w:hAnsi="Times New Roman" w:cs="Times New Roman"/>
            <w:sz w:val="24"/>
            <w:szCs w:val="24"/>
          </w:rPr>
          <w:t xml:space="preserve">пункте </w:t>
        </w:r>
        <w:r w:rsidRPr="00714E44">
          <w:rPr>
            <w:rFonts w:ascii="Times New Roman" w:hAnsi="Times New Roman" w:cs="Times New Roman"/>
            <w:sz w:val="24"/>
            <w:szCs w:val="24"/>
            <w:shd w:val="clear" w:color="auto" w:fill="FFFFFF"/>
          </w:rPr>
          <w:t>5</w:t>
        </w:r>
      </w:hyperlink>
      <w:r w:rsidRPr="00714E44">
        <w:rPr>
          <w:rFonts w:ascii="Times New Roman" w:hAnsi="Times New Roman" w:cs="Times New Roman"/>
          <w:sz w:val="24"/>
          <w:szCs w:val="24"/>
        </w:rPr>
        <w:t xml:space="preserve"> Положения;</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непредставление или представление не в полном объеме документов и (или) документов, содержащих неполные сведения;</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обнаружение недостоверных сведений, содержащихся в представленных документах;</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обнаружение ранее реализованного права семьи заявителя на улучшение жилищных условий с использованием социальных выплат или иной муниципальной поддержки;</w:t>
      </w:r>
    </w:p>
    <w:p w:rsidR="00F0393B" w:rsidRPr="00714E44" w:rsidRDefault="00F0393B" w:rsidP="00F0393B">
      <w:pPr>
        <w:pStyle w:val="ConsPlusNormal"/>
        <w:ind w:firstLine="709"/>
        <w:jc w:val="both"/>
        <w:rPr>
          <w:rFonts w:ascii="Times New Roman" w:hAnsi="Times New Roman" w:cs="Times New Roman"/>
          <w:sz w:val="24"/>
          <w:szCs w:val="24"/>
        </w:rPr>
      </w:pPr>
      <w:proofErr w:type="gramStart"/>
      <w:r w:rsidRPr="00714E44">
        <w:rPr>
          <w:rFonts w:ascii="Times New Roman" w:hAnsi="Times New Roman" w:cs="Times New Roman"/>
          <w:sz w:val="24"/>
          <w:szCs w:val="24"/>
        </w:rPr>
        <w:t xml:space="preserve">приобретение жилого помещения у близких родственников (супруга (супруги), дедушки (бабушки), внуков, родителей (в том числе усыновителей), </w:t>
      </w:r>
      <w:r w:rsidR="002E2349">
        <w:rPr>
          <w:rFonts w:ascii="Times New Roman" w:hAnsi="Times New Roman" w:cs="Times New Roman"/>
          <w:sz w:val="24"/>
          <w:szCs w:val="24"/>
        </w:rPr>
        <w:t>детей (в том числе усыновленных</w:t>
      </w:r>
      <w:r w:rsidRPr="00714E44">
        <w:rPr>
          <w:rFonts w:ascii="Times New Roman" w:hAnsi="Times New Roman" w:cs="Times New Roman"/>
          <w:sz w:val="24"/>
          <w:szCs w:val="24"/>
        </w:rPr>
        <w:t xml:space="preserve">, полнородных и </w:t>
      </w:r>
      <w:proofErr w:type="spellStart"/>
      <w:r w:rsidRPr="00714E44">
        <w:rPr>
          <w:rFonts w:ascii="Times New Roman" w:hAnsi="Times New Roman" w:cs="Times New Roman"/>
          <w:sz w:val="24"/>
          <w:szCs w:val="24"/>
        </w:rPr>
        <w:t>неполнородных</w:t>
      </w:r>
      <w:proofErr w:type="spellEnd"/>
      <w:r w:rsidRPr="00714E44">
        <w:rPr>
          <w:rFonts w:ascii="Times New Roman" w:hAnsi="Times New Roman" w:cs="Times New Roman"/>
          <w:sz w:val="24"/>
          <w:szCs w:val="24"/>
        </w:rPr>
        <w:t xml:space="preserve"> братьев и сестер);</w:t>
      </w:r>
      <w:proofErr w:type="gramEnd"/>
    </w:p>
    <w:p w:rsidR="00F0393B" w:rsidRPr="00714E44" w:rsidRDefault="00F0393B" w:rsidP="00F0393B">
      <w:pPr>
        <w:pStyle w:val="ConsPlusNormal"/>
        <w:ind w:firstLine="709"/>
        <w:jc w:val="both"/>
        <w:rPr>
          <w:rFonts w:ascii="Times New Roman" w:hAnsi="Times New Roman" w:cs="Times New Roman"/>
          <w:sz w:val="24"/>
          <w:szCs w:val="24"/>
        </w:rPr>
      </w:pPr>
      <w:proofErr w:type="gramStart"/>
      <w:r w:rsidRPr="00714E44">
        <w:rPr>
          <w:rFonts w:ascii="Times New Roman" w:hAnsi="Times New Roman" w:cs="Times New Roman"/>
          <w:sz w:val="24"/>
          <w:szCs w:val="24"/>
        </w:rPr>
        <w:t>приобретение жилого помещения (жилого дома), в котором гражданин постоянно проживает (зарегистрирован по месту пребывания (месту жительства).</w:t>
      </w:r>
      <w:proofErr w:type="gramEnd"/>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Заявитель после получения уведомления об отказе в предоставлении муниципальной услуги и после устранения всех замечаний, послуживших основанием для отказа, вправе повторно обратиться в администрацию для предоставления муниципальной услуги.</w:t>
      </w:r>
    </w:p>
    <w:p w:rsidR="00F0393B" w:rsidRPr="00714E44" w:rsidRDefault="00F0393B" w:rsidP="00F0393B">
      <w:pPr>
        <w:pStyle w:val="ConsPlusNormal"/>
        <w:ind w:firstLine="0"/>
        <w:jc w:val="both"/>
        <w:rPr>
          <w:rFonts w:ascii="Times New Roman" w:hAnsi="Times New Roman" w:cs="Times New Roman"/>
          <w:sz w:val="24"/>
          <w:szCs w:val="24"/>
        </w:rPr>
      </w:pPr>
    </w:p>
    <w:p w:rsidR="00F0393B" w:rsidRPr="00714E44" w:rsidRDefault="00F0393B" w:rsidP="00C43D95">
      <w:pPr>
        <w:pStyle w:val="ConsPlusTitle"/>
        <w:jc w:val="center"/>
        <w:outlineLvl w:val="2"/>
        <w:rPr>
          <w:rFonts w:ascii="Times New Roman" w:hAnsi="Times New Roman" w:cs="Times New Roman"/>
          <w:sz w:val="24"/>
          <w:szCs w:val="24"/>
        </w:rPr>
      </w:pPr>
      <w:r w:rsidRPr="00714E44">
        <w:rPr>
          <w:rFonts w:ascii="Times New Roman" w:hAnsi="Times New Roman" w:cs="Times New Roman"/>
          <w:sz w:val="24"/>
          <w:szCs w:val="24"/>
        </w:rPr>
        <w:t>Порядок, размер и основания взимания муниципальной</w:t>
      </w:r>
      <w:r w:rsidR="00C43D95">
        <w:rPr>
          <w:rFonts w:ascii="Times New Roman" w:hAnsi="Times New Roman" w:cs="Times New Roman"/>
          <w:sz w:val="24"/>
          <w:szCs w:val="24"/>
        </w:rPr>
        <w:t xml:space="preserve"> </w:t>
      </w:r>
      <w:r w:rsidRPr="00714E44">
        <w:rPr>
          <w:rFonts w:ascii="Times New Roman" w:hAnsi="Times New Roman" w:cs="Times New Roman"/>
          <w:sz w:val="24"/>
          <w:szCs w:val="24"/>
        </w:rPr>
        <w:t>пошлины или иной платы, взимаемой за предоставление</w:t>
      </w:r>
      <w:r w:rsidR="00C43D95">
        <w:rPr>
          <w:rFonts w:ascii="Times New Roman" w:hAnsi="Times New Roman" w:cs="Times New Roman"/>
          <w:sz w:val="24"/>
          <w:szCs w:val="24"/>
        </w:rPr>
        <w:t xml:space="preserve"> </w:t>
      </w:r>
      <w:r w:rsidRPr="00714E44">
        <w:rPr>
          <w:rFonts w:ascii="Times New Roman" w:hAnsi="Times New Roman" w:cs="Times New Roman"/>
          <w:sz w:val="24"/>
          <w:szCs w:val="24"/>
        </w:rPr>
        <w:t>муниципальной услуги</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20. За предоставление муниципальной услуги муниципальная пошлина или иная плата не взимается.</w:t>
      </w:r>
    </w:p>
    <w:p w:rsidR="00F0393B" w:rsidRPr="00714E44" w:rsidRDefault="00F0393B" w:rsidP="00F0393B">
      <w:pPr>
        <w:pStyle w:val="ConsPlusNormal"/>
        <w:ind w:firstLine="709"/>
        <w:jc w:val="both"/>
        <w:rPr>
          <w:rFonts w:ascii="Times New Roman" w:hAnsi="Times New Roman" w:cs="Times New Roman"/>
          <w:sz w:val="24"/>
          <w:szCs w:val="24"/>
        </w:rPr>
      </w:pPr>
    </w:p>
    <w:p w:rsidR="00F0393B" w:rsidRPr="00714E44" w:rsidRDefault="00F0393B" w:rsidP="00F0393B">
      <w:pPr>
        <w:pStyle w:val="ConsPlusTitle"/>
        <w:jc w:val="center"/>
        <w:outlineLvl w:val="2"/>
        <w:rPr>
          <w:rFonts w:ascii="Times New Roman" w:hAnsi="Times New Roman" w:cs="Times New Roman"/>
          <w:sz w:val="24"/>
          <w:szCs w:val="24"/>
        </w:rPr>
      </w:pPr>
      <w:r w:rsidRPr="00714E44">
        <w:rPr>
          <w:rFonts w:ascii="Times New Roman" w:hAnsi="Times New Roman" w:cs="Times New Roman"/>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0393B" w:rsidRPr="00714E44" w:rsidRDefault="00F0393B" w:rsidP="00F0393B">
      <w:pPr>
        <w:autoSpaceDE w:val="0"/>
        <w:autoSpaceDN w:val="0"/>
        <w:adjustRightInd w:val="0"/>
        <w:ind w:firstLine="709"/>
        <w:jc w:val="both"/>
        <w:rPr>
          <w:bCs/>
        </w:rPr>
      </w:pPr>
      <w:r w:rsidRPr="00714E44">
        <w:rPr>
          <w:bCs/>
        </w:rPr>
        <w:t>21. Плата за услуги, которые являются необходимыми и обязательными для предоставления муниципальной услуги, не предусмотрена.</w:t>
      </w:r>
    </w:p>
    <w:p w:rsidR="00F0393B" w:rsidRPr="00714E44" w:rsidRDefault="00F0393B" w:rsidP="00F0393B">
      <w:pPr>
        <w:pStyle w:val="ConsPlusNormal"/>
        <w:ind w:firstLine="709"/>
        <w:jc w:val="both"/>
        <w:rPr>
          <w:rFonts w:ascii="Times New Roman" w:hAnsi="Times New Roman" w:cs="Times New Roman"/>
          <w:sz w:val="24"/>
          <w:szCs w:val="24"/>
        </w:rPr>
      </w:pPr>
    </w:p>
    <w:p w:rsidR="00F0393B" w:rsidRPr="00714E44" w:rsidRDefault="00F0393B" w:rsidP="00C43D95">
      <w:pPr>
        <w:autoSpaceDE w:val="0"/>
        <w:autoSpaceDN w:val="0"/>
        <w:adjustRightInd w:val="0"/>
        <w:jc w:val="center"/>
        <w:outlineLvl w:val="0"/>
        <w:rPr>
          <w:b/>
          <w:bCs/>
        </w:rPr>
      </w:pPr>
      <w:r w:rsidRPr="00714E44">
        <w:rPr>
          <w:b/>
          <w:bCs/>
        </w:rPr>
        <w:t>Максимальный срок ожидания в очереди при подаче заявления</w:t>
      </w:r>
      <w:r w:rsidR="00C43D95">
        <w:rPr>
          <w:b/>
          <w:bCs/>
        </w:rPr>
        <w:t xml:space="preserve"> </w:t>
      </w:r>
      <w:r w:rsidRPr="00714E44">
        <w:rPr>
          <w:b/>
          <w:bCs/>
        </w:rPr>
        <w:t>о предоставлении муниципальной услуги и получении</w:t>
      </w:r>
      <w:r w:rsidR="00C43D95">
        <w:rPr>
          <w:b/>
          <w:bCs/>
        </w:rPr>
        <w:t xml:space="preserve"> </w:t>
      </w:r>
      <w:r w:rsidRPr="00714E44">
        <w:rPr>
          <w:b/>
          <w:bCs/>
        </w:rPr>
        <w:t>результата ее предоставления</w:t>
      </w:r>
    </w:p>
    <w:p w:rsidR="00F0393B" w:rsidRPr="00714E44" w:rsidRDefault="00F0393B" w:rsidP="00F0393B">
      <w:pPr>
        <w:autoSpaceDE w:val="0"/>
        <w:autoSpaceDN w:val="0"/>
        <w:adjustRightInd w:val="0"/>
        <w:ind w:firstLine="709"/>
        <w:jc w:val="both"/>
      </w:pPr>
      <w:r w:rsidRPr="00714E44">
        <w:t>22. Максимальный срок ожидания в очереди при подаче заявления и документов, необходимых для предоставления муниципальной услуги, или получении результата предоставления муниципальной услуги составляет 15 минут.</w:t>
      </w:r>
    </w:p>
    <w:p w:rsidR="00F0393B" w:rsidRPr="00714E44" w:rsidRDefault="00F0393B" w:rsidP="00F0393B">
      <w:pPr>
        <w:pStyle w:val="ConsPlusNormal"/>
        <w:ind w:firstLine="709"/>
        <w:jc w:val="both"/>
        <w:rPr>
          <w:rFonts w:ascii="Times New Roman" w:hAnsi="Times New Roman" w:cs="Times New Roman"/>
          <w:sz w:val="24"/>
          <w:szCs w:val="24"/>
        </w:rPr>
      </w:pPr>
    </w:p>
    <w:p w:rsidR="00F0393B" w:rsidRPr="00714E44" w:rsidRDefault="00F0393B" w:rsidP="00F0393B">
      <w:pPr>
        <w:pStyle w:val="ConsPlusTitle"/>
        <w:jc w:val="center"/>
        <w:rPr>
          <w:rFonts w:ascii="Times New Roman" w:hAnsi="Times New Roman" w:cs="Times New Roman"/>
          <w:sz w:val="24"/>
          <w:szCs w:val="24"/>
        </w:rPr>
      </w:pPr>
      <w:r w:rsidRPr="00714E44">
        <w:rPr>
          <w:rFonts w:ascii="Times New Roman" w:hAnsi="Times New Roman" w:cs="Times New Roman"/>
          <w:sz w:val="24"/>
          <w:szCs w:val="24"/>
        </w:rPr>
        <w:t>Срок и порядок регистрации заявления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43D95" w:rsidRDefault="00C43D95" w:rsidP="00F0393B">
      <w:pPr>
        <w:pStyle w:val="ConsPlusNormal"/>
        <w:ind w:firstLine="709"/>
        <w:jc w:val="both"/>
        <w:rPr>
          <w:rFonts w:ascii="Times New Roman" w:hAnsi="Times New Roman" w:cs="Times New Roman"/>
          <w:sz w:val="24"/>
          <w:szCs w:val="24"/>
        </w:rPr>
      </w:pP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 xml:space="preserve">23. Регистрация </w:t>
      </w:r>
      <w:proofErr w:type="gramStart"/>
      <w:r w:rsidRPr="00714E44">
        <w:rPr>
          <w:rFonts w:ascii="Times New Roman" w:hAnsi="Times New Roman" w:cs="Times New Roman"/>
          <w:sz w:val="24"/>
          <w:szCs w:val="24"/>
        </w:rPr>
        <w:t>пакетов документов заявителей, представляемых в администрацию специалистом  осуществляется</w:t>
      </w:r>
      <w:proofErr w:type="gramEnd"/>
      <w:r w:rsidRPr="00714E44">
        <w:rPr>
          <w:rFonts w:ascii="Times New Roman" w:hAnsi="Times New Roman" w:cs="Times New Roman"/>
          <w:sz w:val="24"/>
          <w:szCs w:val="24"/>
        </w:rPr>
        <w:t xml:space="preserve"> в день поступления документов.</w:t>
      </w:r>
    </w:p>
    <w:p w:rsidR="00F0393B" w:rsidRPr="00714E44" w:rsidRDefault="00F0393B" w:rsidP="00C43D95">
      <w:pPr>
        <w:autoSpaceDE w:val="0"/>
        <w:autoSpaceDN w:val="0"/>
        <w:adjustRightInd w:val="0"/>
        <w:jc w:val="center"/>
        <w:outlineLvl w:val="0"/>
        <w:rPr>
          <w:b/>
          <w:bCs/>
        </w:rPr>
      </w:pPr>
      <w:r w:rsidRPr="00714E44">
        <w:rPr>
          <w:b/>
          <w:bCs/>
        </w:rPr>
        <w:lastRenderedPageBreak/>
        <w:t>Требования к помещениям, в которых предоставляется</w:t>
      </w:r>
      <w:r w:rsidR="00C43D95">
        <w:rPr>
          <w:b/>
          <w:bCs/>
        </w:rPr>
        <w:t xml:space="preserve"> </w:t>
      </w:r>
      <w:r w:rsidRPr="00714E44">
        <w:rPr>
          <w:b/>
          <w:bCs/>
        </w:rPr>
        <w:t>муниципальная услуга, к залу ожидания, местам</w:t>
      </w:r>
      <w:r w:rsidR="00C43D95">
        <w:rPr>
          <w:b/>
          <w:bCs/>
        </w:rPr>
        <w:t xml:space="preserve"> </w:t>
      </w:r>
      <w:r w:rsidRPr="00714E44">
        <w:rPr>
          <w:b/>
          <w:bCs/>
        </w:rPr>
        <w:t xml:space="preserve">для заполнения запросов о предоставлении </w:t>
      </w:r>
      <w:proofErr w:type="gramStart"/>
      <w:r w:rsidRPr="00714E44">
        <w:rPr>
          <w:b/>
          <w:bCs/>
        </w:rPr>
        <w:t>муниципальной</w:t>
      </w:r>
      <w:proofErr w:type="gramEnd"/>
    </w:p>
    <w:p w:rsidR="00F0393B" w:rsidRPr="00714E44" w:rsidRDefault="00F0393B" w:rsidP="00C43D95">
      <w:pPr>
        <w:autoSpaceDE w:val="0"/>
        <w:autoSpaceDN w:val="0"/>
        <w:adjustRightInd w:val="0"/>
        <w:jc w:val="center"/>
        <w:rPr>
          <w:b/>
          <w:bCs/>
        </w:rPr>
      </w:pPr>
      <w:r w:rsidRPr="00714E44">
        <w:rPr>
          <w:b/>
          <w:bCs/>
        </w:rPr>
        <w:t>услуги, информационным стендам с образцами их заполнения</w:t>
      </w:r>
      <w:r w:rsidR="00C43D95">
        <w:rPr>
          <w:b/>
          <w:bCs/>
        </w:rPr>
        <w:t xml:space="preserve"> </w:t>
      </w:r>
      <w:r w:rsidRPr="00714E44">
        <w:rPr>
          <w:b/>
          <w:bCs/>
        </w:rPr>
        <w:t>и перечнем документов, необходимых для предоставления каждой</w:t>
      </w:r>
      <w:r w:rsidR="00C43D95">
        <w:rPr>
          <w:b/>
          <w:bCs/>
        </w:rPr>
        <w:t xml:space="preserve"> </w:t>
      </w:r>
      <w:r w:rsidRPr="00714E44">
        <w:rPr>
          <w:b/>
          <w:bCs/>
        </w:rPr>
        <w:t>муниципальной услуги, размещению и оформлению визуальной,</w:t>
      </w:r>
      <w:r w:rsidR="00C43D95">
        <w:rPr>
          <w:b/>
          <w:bCs/>
        </w:rPr>
        <w:t xml:space="preserve"> </w:t>
      </w:r>
      <w:r w:rsidRPr="00714E44">
        <w:rPr>
          <w:b/>
          <w:bCs/>
        </w:rPr>
        <w:t xml:space="preserve">текстовой и </w:t>
      </w:r>
      <w:proofErr w:type="spellStart"/>
      <w:r w:rsidRPr="00714E44">
        <w:rPr>
          <w:b/>
          <w:bCs/>
        </w:rPr>
        <w:t>мультимедийной</w:t>
      </w:r>
      <w:proofErr w:type="spellEnd"/>
      <w:r w:rsidRPr="00714E44">
        <w:rPr>
          <w:b/>
          <w:bCs/>
        </w:rPr>
        <w:t xml:space="preserve"> информации о порядке</w:t>
      </w:r>
    </w:p>
    <w:p w:rsidR="00F0393B" w:rsidRPr="00714E44" w:rsidRDefault="00F0393B" w:rsidP="00C43D95">
      <w:pPr>
        <w:autoSpaceDE w:val="0"/>
        <w:autoSpaceDN w:val="0"/>
        <w:adjustRightInd w:val="0"/>
        <w:jc w:val="center"/>
        <w:rPr>
          <w:b/>
          <w:bCs/>
        </w:rPr>
      </w:pPr>
      <w:r w:rsidRPr="00714E44">
        <w:rPr>
          <w:b/>
          <w:bCs/>
        </w:rPr>
        <w:t>предоставления такой услуги, в том числе к обеспечению</w:t>
      </w:r>
      <w:r w:rsidR="00C43D95">
        <w:rPr>
          <w:b/>
          <w:bCs/>
        </w:rPr>
        <w:t xml:space="preserve"> </w:t>
      </w:r>
      <w:r w:rsidRPr="00714E44">
        <w:rPr>
          <w:b/>
          <w:bCs/>
        </w:rPr>
        <w:t>доступности для инвалидов указанных объектов в соответствии</w:t>
      </w:r>
      <w:r w:rsidR="00C43D95">
        <w:rPr>
          <w:b/>
          <w:bCs/>
        </w:rPr>
        <w:t xml:space="preserve"> </w:t>
      </w:r>
      <w:r w:rsidRPr="00714E44">
        <w:rPr>
          <w:b/>
          <w:bCs/>
        </w:rPr>
        <w:t>с федеральным законодательством и законодательством</w:t>
      </w:r>
      <w:r w:rsidR="00C43D95">
        <w:rPr>
          <w:b/>
          <w:bCs/>
        </w:rPr>
        <w:t xml:space="preserve"> КБР</w:t>
      </w:r>
      <w:r w:rsidRPr="00714E44">
        <w:rPr>
          <w:b/>
          <w:bCs/>
        </w:rPr>
        <w:t xml:space="preserve"> о социальной защите</w:t>
      </w:r>
      <w:r w:rsidR="00C43D95">
        <w:rPr>
          <w:b/>
          <w:bCs/>
        </w:rPr>
        <w:t xml:space="preserve"> </w:t>
      </w:r>
      <w:r w:rsidRPr="00714E44">
        <w:rPr>
          <w:b/>
          <w:bCs/>
        </w:rPr>
        <w:t>инвалидов</w:t>
      </w:r>
    </w:p>
    <w:p w:rsidR="00F0393B" w:rsidRPr="00714E44" w:rsidRDefault="00F0393B" w:rsidP="00F0393B">
      <w:pPr>
        <w:autoSpaceDE w:val="0"/>
        <w:autoSpaceDN w:val="0"/>
        <w:adjustRightInd w:val="0"/>
        <w:ind w:firstLine="709"/>
        <w:jc w:val="both"/>
      </w:pPr>
    </w:p>
    <w:p w:rsidR="00F0393B" w:rsidRPr="00714E44" w:rsidRDefault="00F0393B" w:rsidP="00F0393B">
      <w:pPr>
        <w:autoSpaceDE w:val="0"/>
        <w:autoSpaceDN w:val="0"/>
        <w:adjustRightInd w:val="0"/>
        <w:ind w:firstLine="709"/>
        <w:jc w:val="both"/>
      </w:pPr>
      <w:r w:rsidRPr="00714E44">
        <w:t>24. Места приема и предоставления консультаций должны соответствовать комфортным условиям для заявителя и оптимальным условиям работы для специалистов.</w:t>
      </w:r>
    </w:p>
    <w:p w:rsidR="00F0393B" w:rsidRPr="00714E44" w:rsidRDefault="00F0393B" w:rsidP="00F0393B">
      <w:pPr>
        <w:autoSpaceDE w:val="0"/>
        <w:autoSpaceDN w:val="0"/>
        <w:adjustRightInd w:val="0"/>
        <w:ind w:firstLine="709"/>
        <w:jc w:val="both"/>
      </w:pPr>
      <w:r w:rsidRPr="00714E44">
        <w:t>Помещения для работы с заявителями в ГБУ «МФЦ» и его филиалах должны размещаться на нижних этажах зданий и иметь отдельный вход.</w:t>
      </w:r>
    </w:p>
    <w:p w:rsidR="00F0393B" w:rsidRPr="00714E44" w:rsidRDefault="00F0393B" w:rsidP="00F0393B">
      <w:pPr>
        <w:autoSpaceDE w:val="0"/>
        <w:autoSpaceDN w:val="0"/>
        <w:adjustRightInd w:val="0"/>
        <w:ind w:firstLine="709"/>
        <w:jc w:val="both"/>
      </w:pPr>
      <w:r w:rsidRPr="00714E44">
        <w:t>Вход в здание должен быть оборудован удобной лестницей с поручнями, а также пандусами.</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25. В соответствии с законодательством Российской Федерации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инвалидам обеспечиваются:</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 xml:space="preserve">допуск </w:t>
      </w:r>
      <w:proofErr w:type="spellStart"/>
      <w:r w:rsidRPr="00714E44">
        <w:rPr>
          <w:rFonts w:ascii="Times New Roman" w:hAnsi="Times New Roman" w:cs="Times New Roman"/>
          <w:sz w:val="24"/>
          <w:szCs w:val="24"/>
        </w:rPr>
        <w:t>сурдопереводчика</w:t>
      </w:r>
      <w:proofErr w:type="spellEnd"/>
      <w:r w:rsidRPr="00714E44">
        <w:rPr>
          <w:rFonts w:ascii="Times New Roman" w:hAnsi="Times New Roman" w:cs="Times New Roman"/>
          <w:sz w:val="24"/>
          <w:szCs w:val="24"/>
        </w:rPr>
        <w:t xml:space="preserve"> и </w:t>
      </w:r>
      <w:proofErr w:type="spellStart"/>
      <w:r w:rsidRPr="00714E44">
        <w:rPr>
          <w:rFonts w:ascii="Times New Roman" w:hAnsi="Times New Roman" w:cs="Times New Roman"/>
          <w:sz w:val="24"/>
          <w:szCs w:val="24"/>
        </w:rPr>
        <w:t>тифлосурдопереводчика</w:t>
      </w:r>
      <w:proofErr w:type="spellEnd"/>
      <w:r w:rsidRPr="00714E44">
        <w:rPr>
          <w:rFonts w:ascii="Times New Roman" w:hAnsi="Times New Roman" w:cs="Times New Roman"/>
          <w:sz w:val="24"/>
          <w:szCs w:val="24"/>
        </w:rPr>
        <w:t>;</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допуск собаки-проводника на объекты (здания, помещения), в которых предоставляется муниципальная услуга;</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оказание инвалидам помощи в преодолении барьеров, мешающих получению ими муниципальной услуги наравне с другими лицами.</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В случае невозможности полностью приспособить объект с учетом потребности инвалида ему обеспечивается доступ к месту предоставления муниципальной услуги либо, когда это возможно, ее предоставление по месту жительства инвалида или в дистанционном режиме.</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На каждой стоянке автотранспортных средств выделяется не менее 10 процентов мест (но не менее одного места) для парковки специальных автотранспортных средств инвалидов.</w:t>
      </w:r>
      <w:bookmarkStart w:id="5" w:name="_GoBack"/>
      <w:bookmarkEnd w:id="5"/>
    </w:p>
    <w:p w:rsidR="00F0393B" w:rsidRPr="00714E44" w:rsidRDefault="00F0393B" w:rsidP="00F0393B">
      <w:pPr>
        <w:autoSpaceDE w:val="0"/>
        <w:autoSpaceDN w:val="0"/>
        <w:adjustRightInd w:val="0"/>
        <w:ind w:firstLine="709"/>
        <w:jc w:val="both"/>
      </w:pPr>
      <w:r w:rsidRPr="00714E44">
        <w:t>26. Здания ГБУ «МФЦ» и его филиалов должны быть оборудованы информационной табличкой (вывеской), предназначенной для доведения до сведения заинтересованных лиц следующей информации:</w:t>
      </w:r>
    </w:p>
    <w:p w:rsidR="00F0393B" w:rsidRPr="00714E44" w:rsidRDefault="00F0393B" w:rsidP="00F0393B">
      <w:pPr>
        <w:autoSpaceDE w:val="0"/>
        <w:autoSpaceDN w:val="0"/>
        <w:adjustRightInd w:val="0"/>
        <w:ind w:firstLine="709"/>
        <w:jc w:val="both"/>
      </w:pPr>
      <w:r w:rsidRPr="00714E44">
        <w:t>место нахождения и юридический адрес;</w:t>
      </w:r>
    </w:p>
    <w:p w:rsidR="00F0393B" w:rsidRPr="00714E44" w:rsidRDefault="00F0393B" w:rsidP="00F0393B">
      <w:pPr>
        <w:autoSpaceDE w:val="0"/>
        <w:autoSpaceDN w:val="0"/>
        <w:adjustRightInd w:val="0"/>
        <w:ind w:firstLine="709"/>
        <w:jc w:val="both"/>
      </w:pPr>
      <w:r w:rsidRPr="00714E44">
        <w:t>режим работы;</w:t>
      </w:r>
    </w:p>
    <w:p w:rsidR="00F0393B" w:rsidRPr="00714E44" w:rsidRDefault="00F0393B" w:rsidP="00F0393B">
      <w:pPr>
        <w:autoSpaceDE w:val="0"/>
        <w:autoSpaceDN w:val="0"/>
        <w:adjustRightInd w:val="0"/>
        <w:ind w:firstLine="709"/>
        <w:jc w:val="both"/>
      </w:pPr>
      <w:r w:rsidRPr="00714E44">
        <w:t>адрес регионального портала государственных (муниципальных) услуг;</w:t>
      </w:r>
    </w:p>
    <w:p w:rsidR="00F0393B" w:rsidRPr="00714E44" w:rsidRDefault="00F0393B" w:rsidP="00F0393B">
      <w:pPr>
        <w:autoSpaceDE w:val="0"/>
        <w:autoSpaceDN w:val="0"/>
        <w:adjustRightInd w:val="0"/>
        <w:ind w:firstLine="709"/>
        <w:jc w:val="both"/>
      </w:pPr>
      <w:r w:rsidRPr="00714E44">
        <w:lastRenderedPageBreak/>
        <w:t>телефонные номера и адреса электронной почты справочной службы ГБУ «МФЦ» и его филиалов (телефоны и адреса электронной почты, «горячей линии» и call-центра).</w:t>
      </w:r>
    </w:p>
    <w:p w:rsidR="00F0393B" w:rsidRPr="00714E44" w:rsidRDefault="00F0393B" w:rsidP="00F0393B">
      <w:pPr>
        <w:autoSpaceDE w:val="0"/>
        <w:autoSpaceDN w:val="0"/>
        <w:adjustRightInd w:val="0"/>
        <w:ind w:firstLine="709"/>
        <w:jc w:val="both"/>
      </w:pPr>
      <w:r w:rsidRPr="00714E44">
        <w:t>Информационные таблички должны размещаться рядом с входом либо на двери входа.</w:t>
      </w:r>
    </w:p>
    <w:p w:rsidR="00F0393B" w:rsidRPr="00714E44" w:rsidRDefault="00F0393B" w:rsidP="00F0393B">
      <w:pPr>
        <w:autoSpaceDE w:val="0"/>
        <w:autoSpaceDN w:val="0"/>
        <w:adjustRightInd w:val="0"/>
        <w:ind w:firstLine="709"/>
        <w:jc w:val="both"/>
      </w:pPr>
      <w:r w:rsidRPr="00714E44">
        <w:t>Фасады зданий (строений) должны быть оборудованы осветительными приборами, позволяющими беспрепятственно ознакомиться с информационными табличками в течение рабочего времени ГБУ «МФЦ» и его филиалов.</w:t>
      </w:r>
    </w:p>
    <w:p w:rsidR="00F0393B" w:rsidRPr="00714E44" w:rsidRDefault="00F0393B" w:rsidP="00F0393B">
      <w:pPr>
        <w:autoSpaceDE w:val="0"/>
        <w:autoSpaceDN w:val="0"/>
        <w:adjustRightInd w:val="0"/>
        <w:ind w:firstLine="709"/>
        <w:jc w:val="both"/>
      </w:pPr>
      <w:r w:rsidRPr="00714E44">
        <w:t>Прием документов должен осуществляться двумя группами «окон» - на прием и выдачу документов операторами ГБУ «МФЦ» и его филиалов.</w:t>
      </w:r>
    </w:p>
    <w:p w:rsidR="00F0393B" w:rsidRPr="00714E44" w:rsidRDefault="00F0393B" w:rsidP="00F0393B">
      <w:pPr>
        <w:autoSpaceDE w:val="0"/>
        <w:autoSpaceDN w:val="0"/>
        <w:adjustRightInd w:val="0"/>
        <w:ind w:firstLine="709"/>
        <w:jc w:val="both"/>
      </w:pPr>
      <w:r w:rsidRPr="00714E44">
        <w:t>Сектор информирования должен быть оборудован информационными стендами.</w:t>
      </w:r>
    </w:p>
    <w:p w:rsidR="00F0393B" w:rsidRPr="00714E44" w:rsidRDefault="00F0393B" w:rsidP="00F0393B">
      <w:pPr>
        <w:autoSpaceDE w:val="0"/>
        <w:autoSpaceDN w:val="0"/>
        <w:adjustRightInd w:val="0"/>
        <w:ind w:firstLine="709"/>
        <w:jc w:val="both"/>
      </w:pPr>
      <w:r w:rsidRPr="00714E44">
        <w:t>Секторы информирования и ожидания оборудуются стульями, креслами, столами (стойками) для возможности оформления документов.</w:t>
      </w:r>
    </w:p>
    <w:p w:rsidR="00F0393B" w:rsidRPr="00714E44" w:rsidRDefault="00F0393B" w:rsidP="00F0393B">
      <w:pPr>
        <w:pStyle w:val="ConsPlusNormal"/>
        <w:ind w:firstLine="709"/>
        <w:jc w:val="both"/>
        <w:rPr>
          <w:rFonts w:ascii="Times New Roman" w:hAnsi="Times New Roman" w:cs="Times New Roman"/>
          <w:sz w:val="24"/>
          <w:szCs w:val="24"/>
        </w:rPr>
      </w:pPr>
    </w:p>
    <w:p w:rsidR="00F0393B" w:rsidRPr="00714E44" w:rsidRDefault="00F0393B" w:rsidP="00C43D95">
      <w:pPr>
        <w:autoSpaceDE w:val="0"/>
        <w:autoSpaceDN w:val="0"/>
        <w:adjustRightInd w:val="0"/>
        <w:jc w:val="center"/>
        <w:outlineLvl w:val="0"/>
        <w:rPr>
          <w:b/>
          <w:bCs/>
        </w:rPr>
      </w:pPr>
      <w:r w:rsidRPr="00714E44">
        <w:rPr>
          <w:b/>
          <w:bCs/>
        </w:rPr>
        <w:t>Показатели доступности и качества муниципальной услуги,</w:t>
      </w:r>
      <w:r w:rsidR="00C43D95">
        <w:rPr>
          <w:b/>
          <w:bCs/>
        </w:rPr>
        <w:t xml:space="preserve"> </w:t>
      </w:r>
      <w:r w:rsidRPr="00714E44">
        <w:rPr>
          <w:b/>
          <w:bCs/>
        </w:rPr>
        <w:t>в том числе количество взаимодействий заявителя</w:t>
      </w:r>
      <w:r w:rsidR="00C43D95">
        <w:rPr>
          <w:b/>
          <w:bCs/>
        </w:rPr>
        <w:t xml:space="preserve"> </w:t>
      </w:r>
      <w:r w:rsidRPr="00714E44">
        <w:rPr>
          <w:b/>
          <w:bCs/>
        </w:rPr>
        <w:t>с должностными лицами при предоставлении муниципальной</w:t>
      </w:r>
      <w:r w:rsidR="00C43D95">
        <w:rPr>
          <w:b/>
          <w:bCs/>
        </w:rPr>
        <w:t xml:space="preserve"> </w:t>
      </w:r>
      <w:r w:rsidRPr="00714E44">
        <w:rPr>
          <w:b/>
          <w:bCs/>
        </w:rPr>
        <w:t>услуги и их продолжительность, возможность получения</w:t>
      </w:r>
    </w:p>
    <w:p w:rsidR="00F0393B" w:rsidRPr="00714E44" w:rsidRDefault="00F0393B" w:rsidP="00C43D95">
      <w:pPr>
        <w:autoSpaceDE w:val="0"/>
        <w:autoSpaceDN w:val="0"/>
        <w:adjustRightInd w:val="0"/>
        <w:jc w:val="center"/>
        <w:rPr>
          <w:b/>
          <w:bCs/>
        </w:rPr>
      </w:pPr>
      <w:r w:rsidRPr="00714E44">
        <w:rPr>
          <w:b/>
          <w:bCs/>
        </w:rPr>
        <w:t>информации о ходе предоставления муниципальной услуги,</w:t>
      </w:r>
      <w:r w:rsidR="00C43D95">
        <w:rPr>
          <w:b/>
          <w:bCs/>
        </w:rPr>
        <w:t xml:space="preserve"> </w:t>
      </w:r>
      <w:r w:rsidRPr="00714E44">
        <w:rPr>
          <w:b/>
          <w:bCs/>
        </w:rPr>
        <w:t>в том числе с использованием информационно-коммуникационных</w:t>
      </w:r>
      <w:r w:rsidR="00C43D95">
        <w:rPr>
          <w:b/>
          <w:bCs/>
        </w:rPr>
        <w:t xml:space="preserve"> </w:t>
      </w:r>
      <w:r w:rsidRPr="00714E44">
        <w:rPr>
          <w:b/>
          <w:bCs/>
        </w:rPr>
        <w:t>технологий, возможность либо невозможность получения</w:t>
      </w:r>
      <w:r w:rsidR="00C43D95">
        <w:rPr>
          <w:b/>
          <w:bCs/>
        </w:rPr>
        <w:t xml:space="preserve"> </w:t>
      </w:r>
      <w:r w:rsidRPr="00714E44">
        <w:rPr>
          <w:b/>
          <w:bCs/>
        </w:rPr>
        <w:t>муниципальной услуги в многофункциональном центре</w:t>
      </w:r>
    </w:p>
    <w:p w:rsidR="00F0393B" w:rsidRPr="00714E44" w:rsidRDefault="00F0393B" w:rsidP="00C43D95">
      <w:pPr>
        <w:autoSpaceDE w:val="0"/>
        <w:autoSpaceDN w:val="0"/>
        <w:adjustRightInd w:val="0"/>
        <w:jc w:val="center"/>
        <w:rPr>
          <w:b/>
          <w:bCs/>
        </w:rPr>
      </w:pPr>
      <w:r w:rsidRPr="00714E44">
        <w:rPr>
          <w:b/>
          <w:bCs/>
        </w:rPr>
        <w:t>предоставления государственных и муниципальных услуг (в том</w:t>
      </w:r>
      <w:r w:rsidR="00C43D95">
        <w:rPr>
          <w:b/>
          <w:bCs/>
        </w:rPr>
        <w:t xml:space="preserve"> </w:t>
      </w:r>
      <w:r w:rsidRPr="00714E44">
        <w:rPr>
          <w:b/>
          <w:bCs/>
        </w:rPr>
        <w:t>числе в полном объеме), в любом территориальном</w:t>
      </w:r>
      <w:r w:rsidR="00C43D95">
        <w:rPr>
          <w:b/>
          <w:bCs/>
        </w:rPr>
        <w:t xml:space="preserve"> </w:t>
      </w:r>
      <w:r w:rsidRPr="00714E44">
        <w:rPr>
          <w:b/>
          <w:bCs/>
        </w:rPr>
        <w:t>подразделении органа, предоставляющего государственную</w:t>
      </w:r>
      <w:r w:rsidR="00C43D95">
        <w:rPr>
          <w:b/>
          <w:bCs/>
        </w:rPr>
        <w:t xml:space="preserve"> </w:t>
      </w:r>
      <w:r w:rsidRPr="00714E44">
        <w:rPr>
          <w:b/>
          <w:bCs/>
        </w:rPr>
        <w:t>услугу, по выбору заявителя (экстерриториальный принцип),</w:t>
      </w:r>
    </w:p>
    <w:p w:rsidR="00F0393B" w:rsidRPr="00714E44" w:rsidRDefault="00F0393B" w:rsidP="00C43D95">
      <w:pPr>
        <w:autoSpaceDE w:val="0"/>
        <w:autoSpaceDN w:val="0"/>
        <w:adjustRightInd w:val="0"/>
        <w:jc w:val="center"/>
        <w:rPr>
          <w:b/>
          <w:bCs/>
        </w:rPr>
      </w:pPr>
      <w:r w:rsidRPr="00714E44">
        <w:rPr>
          <w:b/>
          <w:bCs/>
        </w:rPr>
        <w:t>посредством запроса о предоставлении нескольких</w:t>
      </w:r>
      <w:r w:rsidR="00C43D95">
        <w:rPr>
          <w:b/>
          <w:bCs/>
        </w:rPr>
        <w:t xml:space="preserve"> </w:t>
      </w:r>
      <w:r w:rsidRPr="00714E44">
        <w:rPr>
          <w:b/>
          <w:bCs/>
        </w:rPr>
        <w:t>государственных и (или) муниципальных услуг</w:t>
      </w:r>
      <w:r w:rsidR="00C43D95">
        <w:rPr>
          <w:b/>
          <w:bCs/>
        </w:rPr>
        <w:t xml:space="preserve"> </w:t>
      </w:r>
      <w:r w:rsidRPr="00714E44">
        <w:rPr>
          <w:b/>
          <w:bCs/>
        </w:rPr>
        <w:t>в многофункциональных центрах предоставления государственных</w:t>
      </w:r>
      <w:r w:rsidR="00C43D95">
        <w:rPr>
          <w:b/>
          <w:bCs/>
        </w:rPr>
        <w:t xml:space="preserve"> </w:t>
      </w:r>
      <w:r w:rsidRPr="00714E44">
        <w:rPr>
          <w:b/>
          <w:bCs/>
        </w:rPr>
        <w:t>и муниципальных услуг, предусмотренного статьей 15.1 Закона</w:t>
      </w:r>
    </w:p>
    <w:p w:rsidR="00F0393B" w:rsidRPr="00714E44" w:rsidRDefault="00F0393B" w:rsidP="00C43D95">
      <w:pPr>
        <w:autoSpaceDE w:val="0"/>
        <w:autoSpaceDN w:val="0"/>
        <w:adjustRightInd w:val="0"/>
        <w:jc w:val="center"/>
        <w:rPr>
          <w:b/>
          <w:bCs/>
        </w:rPr>
      </w:pPr>
      <w:r w:rsidRPr="00714E44">
        <w:rPr>
          <w:b/>
          <w:bCs/>
        </w:rPr>
        <w:t>об организации предоставления государственных</w:t>
      </w:r>
      <w:r w:rsidR="00C43D95">
        <w:rPr>
          <w:b/>
          <w:bCs/>
        </w:rPr>
        <w:t xml:space="preserve"> </w:t>
      </w:r>
      <w:r w:rsidRPr="00714E44">
        <w:rPr>
          <w:b/>
          <w:bCs/>
        </w:rPr>
        <w:t>и муниципальных услуг</w:t>
      </w:r>
    </w:p>
    <w:p w:rsidR="00F0393B" w:rsidRPr="00714E44" w:rsidRDefault="00F0393B" w:rsidP="00F0393B">
      <w:pPr>
        <w:autoSpaceDE w:val="0"/>
        <w:autoSpaceDN w:val="0"/>
        <w:adjustRightInd w:val="0"/>
        <w:ind w:firstLine="709"/>
        <w:jc w:val="both"/>
      </w:pPr>
      <w:r w:rsidRPr="00714E44">
        <w:t>27. Показателями доступности предоставления муниципальной услуги являются:</w:t>
      </w:r>
    </w:p>
    <w:p w:rsidR="00F0393B" w:rsidRPr="00714E44" w:rsidRDefault="00F0393B" w:rsidP="00F0393B">
      <w:pPr>
        <w:autoSpaceDE w:val="0"/>
        <w:autoSpaceDN w:val="0"/>
        <w:adjustRightInd w:val="0"/>
        <w:ind w:firstLine="709"/>
        <w:jc w:val="both"/>
      </w:pPr>
      <w:r w:rsidRPr="00714E44">
        <w:t>транспортная доступность к местам предоставления муниципальной услуги (5 минут ходьбы от остановочного пункта);</w:t>
      </w:r>
    </w:p>
    <w:p w:rsidR="00F0393B" w:rsidRPr="00714E44" w:rsidRDefault="00F0393B" w:rsidP="00F0393B">
      <w:pPr>
        <w:autoSpaceDE w:val="0"/>
        <w:autoSpaceDN w:val="0"/>
        <w:adjustRightInd w:val="0"/>
        <w:ind w:firstLine="709"/>
        <w:jc w:val="both"/>
      </w:pPr>
      <w:r w:rsidRPr="00714E44">
        <w:t>обеспечение беспрепятственного доступа граждан с ограниченными возможностями передвижения к помещениям, в которых предоставляется услуга;</w:t>
      </w:r>
    </w:p>
    <w:p w:rsidR="00F0393B" w:rsidRPr="00714E44" w:rsidRDefault="00F0393B" w:rsidP="00F0393B">
      <w:pPr>
        <w:autoSpaceDE w:val="0"/>
        <w:autoSpaceDN w:val="0"/>
        <w:adjustRightInd w:val="0"/>
        <w:ind w:firstLine="709"/>
        <w:jc w:val="both"/>
      </w:pPr>
      <w:r w:rsidRPr="00714E44">
        <w:t>размещение информации о порядке предоставления муниципальной услуги на странице Терского муниципального района, на Едином портале и в региональном реестре;</w:t>
      </w:r>
    </w:p>
    <w:p w:rsidR="00F0393B" w:rsidRPr="00714E44" w:rsidRDefault="00F0393B" w:rsidP="00F0393B">
      <w:pPr>
        <w:autoSpaceDE w:val="0"/>
        <w:autoSpaceDN w:val="0"/>
        <w:adjustRightInd w:val="0"/>
        <w:ind w:firstLine="709"/>
        <w:jc w:val="both"/>
      </w:pPr>
      <w:r w:rsidRPr="00714E44">
        <w:t>полнота и доступность информации о местах, порядке и сроках предоставления муниципальной услуги;</w:t>
      </w:r>
    </w:p>
    <w:p w:rsidR="00F0393B" w:rsidRPr="00714E44" w:rsidRDefault="00F0393B" w:rsidP="00F0393B">
      <w:pPr>
        <w:autoSpaceDE w:val="0"/>
        <w:autoSpaceDN w:val="0"/>
        <w:adjustRightInd w:val="0"/>
        <w:ind w:firstLine="709"/>
        <w:jc w:val="both"/>
      </w:pPr>
      <w:r w:rsidRPr="00714E44">
        <w:t>полнота информирования заявителей о ходе рассмотрения заявлений о предоставлении муниципальной услуги;</w:t>
      </w:r>
    </w:p>
    <w:p w:rsidR="00F0393B" w:rsidRPr="00714E44" w:rsidRDefault="00F0393B" w:rsidP="00F0393B">
      <w:pPr>
        <w:autoSpaceDE w:val="0"/>
        <w:autoSpaceDN w:val="0"/>
        <w:adjustRightInd w:val="0"/>
        <w:ind w:firstLine="709"/>
        <w:jc w:val="both"/>
      </w:pPr>
      <w:r w:rsidRPr="00714E44">
        <w:t>количество взаимодействий заявителя со специалистом при предоставлении муниципальной услуги и их продолжительность;</w:t>
      </w:r>
    </w:p>
    <w:p w:rsidR="00F0393B" w:rsidRPr="00714E44" w:rsidRDefault="00F0393B" w:rsidP="00F0393B">
      <w:pPr>
        <w:autoSpaceDE w:val="0"/>
        <w:autoSpaceDN w:val="0"/>
        <w:adjustRightInd w:val="0"/>
        <w:ind w:firstLine="709"/>
        <w:jc w:val="both"/>
      </w:pPr>
      <w:r w:rsidRPr="00714E44">
        <w:t>предоставление возможности подачи заявления о предоставлении муниципальной услуги и документов (содержащихся в них сведений), необходимых для предоставления муниципальной услуги, в электронной форме;</w:t>
      </w:r>
    </w:p>
    <w:p w:rsidR="00F0393B" w:rsidRPr="00714E44" w:rsidRDefault="00F0393B" w:rsidP="00F0393B">
      <w:pPr>
        <w:autoSpaceDE w:val="0"/>
        <w:autoSpaceDN w:val="0"/>
        <w:adjustRightInd w:val="0"/>
        <w:ind w:firstLine="709"/>
        <w:jc w:val="both"/>
      </w:pPr>
      <w:r w:rsidRPr="00714E44">
        <w:t>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rsidR="00F0393B" w:rsidRPr="00714E44" w:rsidRDefault="00F0393B" w:rsidP="00F0393B">
      <w:pPr>
        <w:autoSpaceDE w:val="0"/>
        <w:autoSpaceDN w:val="0"/>
        <w:adjustRightInd w:val="0"/>
        <w:ind w:firstLine="709"/>
        <w:jc w:val="both"/>
      </w:pPr>
      <w:r w:rsidRPr="00714E44">
        <w:t>28. Качество предоставления муниципальной услуги характеризуется:</w:t>
      </w:r>
    </w:p>
    <w:p w:rsidR="00F0393B" w:rsidRPr="00714E44" w:rsidRDefault="00F0393B" w:rsidP="00F0393B">
      <w:pPr>
        <w:autoSpaceDE w:val="0"/>
        <w:autoSpaceDN w:val="0"/>
        <w:adjustRightInd w:val="0"/>
        <w:ind w:firstLine="709"/>
        <w:jc w:val="both"/>
      </w:pPr>
      <w:r w:rsidRPr="00714E44">
        <w:t>удовлетворенностью заявителей качеством и доступностью муниципальной услуги;</w:t>
      </w:r>
    </w:p>
    <w:p w:rsidR="00F0393B" w:rsidRPr="00714E44" w:rsidRDefault="00F0393B" w:rsidP="00F0393B">
      <w:pPr>
        <w:autoSpaceDE w:val="0"/>
        <w:autoSpaceDN w:val="0"/>
        <w:adjustRightInd w:val="0"/>
        <w:ind w:firstLine="709"/>
        <w:jc w:val="both"/>
      </w:pPr>
      <w:r w:rsidRPr="00714E44">
        <w:t>соблюдением сроков ожидания в очереди при предоставлении муниципальной услуги;</w:t>
      </w:r>
    </w:p>
    <w:p w:rsidR="00F0393B" w:rsidRPr="00714E44" w:rsidRDefault="00F0393B" w:rsidP="00F0393B">
      <w:pPr>
        <w:autoSpaceDE w:val="0"/>
        <w:autoSpaceDN w:val="0"/>
        <w:adjustRightInd w:val="0"/>
        <w:ind w:firstLine="709"/>
        <w:jc w:val="both"/>
      </w:pPr>
      <w:r w:rsidRPr="00714E44">
        <w:t>отсутствием нарушений сроков предоставления муниципальной услуги;</w:t>
      </w:r>
    </w:p>
    <w:p w:rsidR="00F0393B" w:rsidRPr="00714E44" w:rsidRDefault="00F0393B" w:rsidP="00F0393B">
      <w:pPr>
        <w:autoSpaceDE w:val="0"/>
        <w:autoSpaceDN w:val="0"/>
        <w:adjustRightInd w:val="0"/>
        <w:ind w:firstLine="709"/>
        <w:jc w:val="both"/>
      </w:pPr>
      <w:r w:rsidRPr="00714E44">
        <w:t>отсутствием жалоб на некорректное, невнимательное отношение специалистов к заявителям (их представителям);</w:t>
      </w:r>
    </w:p>
    <w:p w:rsidR="00F0393B" w:rsidRPr="00714E44" w:rsidRDefault="00F0393B" w:rsidP="00F0393B">
      <w:pPr>
        <w:autoSpaceDE w:val="0"/>
        <w:autoSpaceDN w:val="0"/>
        <w:adjustRightInd w:val="0"/>
        <w:ind w:firstLine="709"/>
        <w:jc w:val="both"/>
      </w:pPr>
      <w:r w:rsidRPr="00714E44">
        <w:t>возможностью получения муниципальной услуги в многофункциональных центрах предоставления государственных и муниципальных услуг.</w:t>
      </w:r>
    </w:p>
    <w:p w:rsidR="00F0393B" w:rsidRPr="00714E44" w:rsidRDefault="00F0393B" w:rsidP="00F0393B">
      <w:pPr>
        <w:autoSpaceDE w:val="0"/>
        <w:autoSpaceDN w:val="0"/>
        <w:adjustRightInd w:val="0"/>
        <w:ind w:firstLine="709"/>
        <w:jc w:val="both"/>
      </w:pPr>
      <w:r w:rsidRPr="00714E44">
        <w:lastRenderedPageBreak/>
        <w:t>29. Заявитель (представитель заявителя) независимо от его места жительства или места пребывания либо места нахождения имеет право на обращение в любой по его выбору многофункциональный центр в пределах территории Кабардино-Балкарской Республики для предоставления ему муниципальной услуги по экстерриториальному принципу.</w:t>
      </w:r>
    </w:p>
    <w:p w:rsidR="00F0393B" w:rsidRPr="00714E44" w:rsidRDefault="00F0393B" w:rsidP="00F0393B">
      <w:pPr>
        <w:autoSpaceDE w:val="0"/>
        <w:autoSpaceDN w:val="0"/>
        <w:adjustRightInd w:val="0"/>
        <w:ind w:firstLine="709"/>
        <w:jc w:val="both"/>
      </w:pPr>
      <w:r w:rsidRPr="00714E44">
        <w:t>В рамках подачи заявления о предоставлении (получения результата) муниципальной услуги предполагается однократное взаимодействие должностного лица администрации, ответственного за взаимодействие с заявителями, и заявителя, продолжительность которого не должна превышать 15 минут.</w:t>
      </w:r>
    </w:p>
    <w:p w:rsidR="00F0393B" w:rsidRPr="00714E44" w:rsidRDefault="00F0393B" w:rsidP="00F0393B">
      <w:pPr>
        <w:pStyle w:val="ConsPlusNormal"/>
        <w:ind w:firstLine="709"/>
        <w:jc w:val="both"/>
        <w:rPr>
          <w:rFonts w:ascii="Times New Roman" w:hAnsi="Times New Roman" w:cs="Times New Roman"/>
          <w:sz w:val="24"/>
          <w:szCs w:val="24"/>
        </w:rPr>
      </w:pPr>
    </w:p>
    <w:p w:rsidR="00F0393B" w:rsidRPr="00714E44" w:rsidRDefault="00F0393B" w:rsidP="00F0393B">
      <w:pPr>
        <w:pStyle w:val="ConsPlusNormal"/>
        <w:jc w:val="center"/>
        <w:rPr>
          <w:rFonts w:ascii="Times New Roman" w:hAnsi="Times New Roman" w:cs="Times New Roman"/>
          <w:b/>
          <w:sz w:val="24"/>
          <w:szCs w:val="24"/>
        </w:rPr>
      </w:pPr>
      <w:r w:rsidRPr="00714E44">
        <w:rPr>
          <w:rFonts w:ascii="Times New Roman" w:hAnsi="Times New Roman" w:cs="Times New Roman"/>
          <w:b/>
          <w:sz w:val="24"/>
          <w:szCs w:val="24"/>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F0393B" w:rsidRPr="00714E44" w:rsidRDefault="00F0393B" w:rsidP="00F0393B">
      <w:pPr>
        <w:autoSpaceDE w:val="0"/>
        <w:autoSpaceDN w:val="0"/>
        <w:adjustRightInd w:val="0"/>
        <w:ind w:firstLine="709"/>
        <w:jc w:val="both"/>
      </w:pPr>
      <w:r w:rsidRPr="00714E44">
        <w:t>30. Муниципальная услуга в электронной форме не оказывается.</w:t>
      </w:r>
    </w:p>
    <w:p w:rsidR="00F0393B" w:rsidRPr="00714E44" w:rsidRDefault="00F0393B" w:rsidP="00F0393B">
      <w:pPr>
        <w:pStyle w:val="ConsPlusNormal"/>
        <w:ind w:firstLine="709"/>
        <w:jc w:val="both"/>
        <w:rPr>
          <w:rFonts w:ascii="Times New Roman" w:hAnsi="Times New Roman" w:cs="Times New Roman"/>
          <w:sz w:val="24"/>
          <w:szCs w:val="24"/>
        </w:rPr>
      </w:pPr>
    </w:p>
    <w:p w:rsidR="00F0393B" w:rsidRPr="00714E44" w:rsidRDefault="00F0393B" w:rsidP="00F0393B">
      <w:pPr>
        <w:pStyle w:val="ConsPlusNormal"/>
        <w:jc w:val="center"/>
        <w:rPr>
          <w:rFonts w:ascii="Times New Roman" w:hAnsi="Times New Roman" w:cs="Times New Roman"/>
          <w:b/>
          <w:sz w:val="24"/>
          <w:szCs w:val="24"/>
        </w:rPr>
      </w:pPr>
      <w:r w:rsidRPr="00714E44">
        <w:rPr>
          <w:rFonts w:ascii="Times New Roman" w:hAnsi="Times New Roman" w:cs="Times New Roman"/>
          <w:b/>
          <w:sz w:val="24"/>
          <w:szCs w:val="24"/>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w:t>
      </w:r>
      <w:proofErr w:type="spellStart"/>
      <w:proofErr w:type="gramStart"/>
      <w:r w:rsidRPr="00714E44">
        <w:rPr>
          <w:rFonts w:ascii="Times New Roman" w:hAnsi="Times New Roman" w:cs="Times New Roman"/>
          <w:b/>
          <w:sz w:val="24"/>
          <w:szCs w:val="24"/>
        </w:rPr>
        <w:t>многофунк</w:t>
      </w:r>
      <w:r w:rsidR="00C43D95">
        <w:rPr>
          <w:rFonts w:ascii="Times New Roman" w:hAnsi="Times New Roman" w:cs="Times New Roman"/>
          <w:b/>
          <w:sz w:val="24"/>
          <w:szCs w:val="24"/>
        </w:rPr>
        <w:t>-</w:t>
      </w:r>
      <w:r w:rsidRPr="00714E44">
        <w:rPr>
          <w:rFonts w:ascii="Times New Roman" w:hAnsi="Times New Roman" w:cs="Times New Roman"/>
          <w:b/>
          <w:sz w:val="24"/>
          <w:szCs w:val="24"/>
        </w:rPr>
        <w:t>циональных</w:t>
      </w:r>
      <w:proofErr w:type="spellEnd"/>
      <w:proofErr w:type="gramEnd"/>
      <w:r w:rsidRPr="00714E44">
        <w:rPr>
          <w:rFonts w:ascii="Times New Roman" w:hAnsi="Times New Roman" w:cs="Times New Roman"/>
          <w:b/>
          <w:sz w:val="24"/>
          <w:szCs w:val="24"/>
        </w:rPr>
        <w:t xml:space="preserve"> центрах предоставления государственных и муниципальных услуг</w:t>
      </w:r>
    </w:p>
    <w:p w:rsidR="00F0393B" w:rsidRPr="00714E44" w:rsidRDefault="00F0393B" w:rsidP="00F0393B">
      <w:pPr>
        <w:pStyle w:val="ConsPlusNormal"/>
        <w:jc w:val="center"/>
        <w:rPr>
          <w:rFonts w:ascii="Times New Roman" w:hAnsi="Times New Roman" w:cs="Times New Roman"/>
          <w:b/>
          <w:sz w:val="24"/>
          <w:szCs w:val="24"/>
        </w:rPr>
      </w:pPr>
    </w:p>
    <w:p w:rsidR="00F0393B" w:rsidRPr="00714E44" w:rsidRDefault="00F0393B" w:rsidP="00F0393B">
      <w:pPr>
        <w:pStyle w:val="ConsPlusNormal"/>
        <w:jc w:val="center"/>
        <w:rPr>
          <w:rFonts w:ascii="Times New Roman" w:hAnsi="Times New Roman" w:cs="Times New Roman"/>
          <w:b/>
          <w:sz w:val="24"/>
          <w:szCs w:val="24"/>
        </w:rPr>
      </w:pPr>
      <w:r w:rsidRPr="00714E44">
        <w:rPr>
          <w:rFonts w:ascii="Times New Roman" w:hAnsi="Times New Roman" w:cs="Times New Roman"/>
          <w:b/>
          <w:sz w:val="24"/>
          <w:szCs w:val="24"/>
        </w:rPr>
        <w:t>Состав и последовательность административных процедур</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31. Исполнение муниципальной услуги в администрации начинается после завершения прохождения отдельных административных процедур.</w:t>
      </w:r>
    </w:p>
    <w:p w:rsidR="00F0393B" w:rsidRPr="00714E44" w:rsidRDefault="00F0393B" w:rsidP="00F0393B">
      <w:pPr>
        <w:autoSpaceDE w:val="0"/>
        <w:autoSpaceDN w:val="0"/>
        <w:adjustRightInd w:val="0"/>
        <w:ind w:firstLine="709"/>
        <w:jc w:val="both"/>
      </w:pPr>
      <w:r w:rsidRPr="00714E44">
        <w:t>32. Предоставление муниципальной услуги включает в себя следующие административные процедуры:</w:t>
      </w:r>
    </w:p>
    <w:p w:rsidR="00F0393B" w:rsidRPr="00714E44" w:rsidRDefault="00F0393B" w:rsidP="00F0393B">
      <w:pPr>
        <w:autoSpaceDE w:val="0"/>
        <w:autoSpaceDN w:val="0"/>
        <w:adjustRightInd w:val="0"/>
        <w:ind w:firstLine="709"/>
        <w:jc w:val="both"/>
      </w:pPr>
      <w:r w:rsidRPr="00714E44">
        <w:t>прием и регистрация заявления о предоставлении муниципальной услуги;</w:t>
      </w:r>
    </w:p>
    <w:p w:rsidR="00F0393B" w:rsidRPr="00714E44" w:rsidRDefault="00F0393B" w:rsidP="00F0393B">
      <w:pPr>
        <w:autoSpaceDE w:val="0"/>
        <w:autoSpaceDN w:val="0"/>
        <w:adjustRightInd w:val="0"/>
        <w:ind w:firstLine="709"/>
        <w:jc w:val="both"/>
      </w:pPr>
      <w:r w:rsidRPr="00714E44">
        <w:t>рассмотрение заявления, оформление документов, являющихся результатом предоставления муниципальной услуги;</w:t>
      </w:r>
    </w:p>
    <w:p w:rsidR="00F0393B" w:rsidRPr="00714E44" w:rsidRDefault="00F0393B" w:rsidP="00F0393B">
      <w:pPr>
        <w:autoSpaceDE w:val="0"/>
        <w:autoSpaceDN w:val="0"/>
        <w:adjustRightInd w:val="0"/>
        <w:ind w:firstLine="709"/>
        <w:jc w:val="both"/>
      </w:pPr>
      <w:r w:rsidRPr="00714E44">
        <w:t>выдача (направление) заявителю документов, являющихся результатом предоставления муниципальной услуги.</w:t>
      </w:r>
    </w:p>
    <w:p w:rsidR="00F0393B" w:rsidRPr="00714E44" w:rsidRDefault="00F0393B" w:rsidP="00F0393B">
      <w:pPr>
        <w:pStyle w:val="ConsPlusNormal"/>
        <w:ind w:firstLine="709"/>
        <w:jc w:val="both"/>
        <w:rPr>
          <w:rFonts w:ascii="Times New Roman" w:hAnsi="Times New Roman" w:cs="Times New Roman"/>
          <w:sz w:val="24"/>
          <w:szCs w:val="24"/>
        </w:rPr>
      </w:pPr>
    </w:p>
    <w:p w:rsidR="00F0393B" w:rsidRPr="00714E44" w:rsidRDefault="00F0393B" w:rsidP="00F0393B">
      <w:pPr>
        <w:pStyle w:val="ConsPlusNormal"/>
        <w:jc w:val="center"/>
        <w:rPr>
          <w:rFonts w:ascii="Times New Roman" w:hAnsi="Times New Roman" w:cs="Times New Roman"/>
          <w:b/>
          <w:sz w:val="24"/>
          <w:szCs w:val="24"/>
        </w:rPr>
      </w:pPr>
      <w:r w:rsidRPr="00714E44">
        <w:rPr>
          <w:rFonts w:ascii="Times New Roman" w:hAnsi="Times New Roman" w:cs="Times New Roman"/>
          <w:b/>
          <w:sz w:val="24"/>
          <w:szCs w:val="24"/>
        </w:rPr>
        <w:t>Прием и регистрация документов</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 xml:space="preserve">33. Основанием для начала административной процедуры является обращение специалиста местной администрации в Министерство с документами, указанным в </w:t>
      </w:r>
      <w:hyperlink w:anchor="P186" w:history="1">
        <w:r w:rsidRPr="00714E44">
          <w:rPr>
            <w:rFonts w:ascii="Times New Roman" w:hAnsi="Times New Roman" w:cs="Times New Roman"/>
            <w:sz w:val="24"/>
            <w:szCs w:val="24"/>
          </w:rPr>
          <w:t>пункт</w:t>
        </w:r>
      </w:hyperlink>
      <w:r w:rsidRPr="00714E44">
        <w:rPr>
          <w:rFonts w:ascii="Times New Roman" w:hAnsi="Times New Roman" w:cs="Times New Roman"/>
          <w:sz w:val="24"/>
          <w:szCs w:val="24"/>
        </w:rPr>
        <w:t>е 13 настоящего Административного регламента, и со списком граждан, изъявивших желание улучшить жилищные условия с использованием социальных выплат.</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Уполномоченный сотрудник отдела реализации государственных программ развития АПК и сельских территорий (далее – отдел) Министерства в день поступления заявления:</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регистрирует документы в журнале регистраций по дате их поступления в Министерство;</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 xml:space="preserve">проверяет наличие всех необходимых документов исходя из перечня, перечисленного в </w:t>
      </w:r>
      <w:hyperlink w:anchor="P186" w:history="1">
        <w:r w:rsidRPr="00714E44">
          <w:rPr>
            <w:rFonts w:ascii="Times New Roman" w:hAnsi="Times New Roman" w:cs="Times New Roman"/>
            <w:sz w:val="24"/>
            <w:szCs w:val="24"/>
          </w:rPr>
          <w:t>пункт</w:t>
        </w:r>
      </w:hyperlink>
      <w:r w:rsidRPr="00714E44">
        <w:rPr>
          <w:rFonts w:ascii="Times New Roman" w:hAnsi="Times New Roman" w:cs="Times New Roman"/>
          <w:sz w:val="24"/>
          <w:szCs w:val="24"/>
        </w:rPr>
        <w:t>е 13 настоящего Административного регламента;</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проверяет соответствие представленных документов, удостоверяясь, что:</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документы в установленных местах имеют надлежащие подписи;</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документы содержат всю необходимую информацию (заполнены все графы и в них внесены все предусмотренные сведения);</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текст документов написан разборчиво;</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в документах нет подчисток, приписок, зачеркнутых слов и иных неоговоренных в них исправлений;</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документы не имеют серьезных повреждений, наличие которых не позволяет однозначно истолковать содержание.</w:t>
      </w:r>
    </w:p>
    <w:p w:rsidR="00F0393B" w:rsidRPr="00714E44" w:rsidRDefault="00F0393B" w:rsidP="00F0393B">
      <w:pPr>
        <w:pStyle w:val="ConsPlusNormal"/>
        <w:ind w:firstLine="709"/>
        <w:jc w:val="both"/>
        <w:rPr>
          <w:rFonts w:ascii="Times New Roman" w:hAnsi="Times New Roman" w:cs="Times New Roman"/>
          <w:sz w:val="24"/>
          <w:szCs w:val="24"/>
        </w:rPr>
      </w:pPr>
      <w:proofErr w:type="gramStart"/>
      <w:r w:rsidRPr="00714E44">
        <w:rPr>
          <w:rFonts w:ascii="Times New Roman" w:hAnsi="Times New Roman" w:cs="Times New Roman"/>
          <w:sz w:val="24"/>
          <w:szCs w:val="24"/>
        </w:rPr>
        <w:t xml:space="preserve">В течение 2 рабочих дней после регистрации учетного дела уполномоченный сотрудник отдела Министерства направляет уведомление в местную администрацию, о </w:t>
      </w:r>
      <w:r w:rsidRPr="00714E44">
        <w:rPr>
          <w:rFonts w:ascii="Times New Roman" w:hAnsi="Times New Roman" w:cs="Times New Roman"/>
          <w:sz w:val="24"/>
          <w:szCs w:val="24"/>
        </w:rPr>
        <w:lastRenderedPageBreak/>
        <w:t>приеме учетного дела либо о необходимости доработки учетного дела, с указанием содержания выявленных недостатков в представленных документах и предложением в течение 2 рабочих дней принять меры по их устранению и отметкой в журнале регистрации.</w:t>
      </w:r>
      <w:proofErr w:type="gramEnd"/>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 xml:space="preserve">Основанием для возврата документов на доработку или отказа во включении в список является невыполнение заявителем требований </w:t>
      </w:r>
      <w:hyperlink w:anchor="P186" w:history="1">
        <w:proofErr w:type="gramStart"/>
        <w:r w:rsidRPr="00714E44">
          <w:rPr>
            <w:rFonts w:ascii="Times New Roman" w:hAnsi="Times New Roman" w:cs="Times New Roman"/>
            <w:sz w:val="24"/>
            <w:szCs w:val="24"/>
          </w:rPr>
          <w:t>пункт</w:t>
        </w:r>
      </w:hyperlink>
      <w:r w:rsidRPr="00714E44">
        <w:rPr>
          <w:rFonts w:ascii="Times New Roman" w:hAnsi="Times New Roman" w:cs="Times New Roman"/>
          <w:sz w:val="24"/>
          <w:szCs w:val="24"/>
        </w:rPr>
        <w:t>ов</w:t>
      </w:r>
      <w:proofErr w:type="gramEnd"/>
      <w:r w:rsidRPr="00714E44">
        <w:rPr>
          <w:rFonts w:ascii="Times New Roman" w:hAnsi="Times New Roman" w:cs="Times New Roman"/>
          <w:sz w:val="24"/>
          <w:szCs w:val="24"/>
        </w:rPr>
        <w:t xml:space="preserve"> 13 и 19 настоящего Административного регламента.</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 xml:space="preserve">Результатом административной процедуры является прием и регистрация документов и направление уведомлений в местную администрацию.                                            </w:t>
      </w:r>
    </w:p>
    <w:p w:rsidR="00F0393B" w:rsidRPr="00714E44" w:rsidRDefault="00F0393B" w:rsidP="00F0393B">
      <w:pPr>
        <w:pStyle w:val="ConsPlusNormal"/>
        <w:jc w:val="center"/>
        <w:rPr>
          <w:rFonts w:ascii="Times New Roman" w:hAnsi="Times New Roman" w:cs="Times New Roman"/>
          <w:b/>
          <w:sz w:val="24"/>
          <w:szCs w:val="24"/>
        </w:rPr>
      </w:pPr>
    </w:p>
    <w:p w:rsidR="00F0393B" w:rsidRPr="00714E44" w:rsidRDefault="00F0393B" w:rsidP="00F0393B">
      <w:pPr>
        <w:pStyle w:val="ConsPlusNormal"/>
        <w:jc w:val="center"/>
        <w:rPr>
          <w:rFonts w:ascii="Times New Roman" w:hAnsi="Times New Roman" w:cs="Times New Roman"/>
          <w:b/>
          <w:sz w:val="24"/>
          <w:szCs w:val="24"/>
        </w:rPr>
      </w:pPr>
      <w:r w:rsidRPr="00714E44">
        <w:rPr>
          <w:rFonts w:ascii="Times New Roman" w:hAnsi="Times New Roman" w:cs="Times New Roman"/>
          <w:b/>
          <w:sz w:val="24"/>
          <w:szCs w:val="24"/>
        </w:rPr>
        <w:t xml:space="preserve">Особенности выполнения административных процедур в </w:t>
      </w:r>
      <w:proofErr w:type="spellStart"/>
      <w:proofErr w:type="gramStart"/>
      <w:r w:rsidRPr="00714E44">
        <w:rPr>
          <w:rFonts w:ascii="Times New Roman" w:hAnsi="Times New Roman" w:cs="Times New Roman"/>
          <w:b/>
          <w:sz w:val="24"/>
          <w:szCs w:val="24"/>
        </w:rPr>
        <w:t>многофунк</w:t>
      </w:r>
      <w:r w:rsidR="00C43D95">
        <w:rPr>
          <w:rFonts w:ascii="Times New Roman" w:hAnsi="Times New Roman" w:cs="Times New Roman"/>
          <w:b/>
          <w:sz w:val="24"/>
          <w:szCs w:val="24"/>
        </w:rPr>
        <w:t>-</w:t>
      </w:r>
      <w:r w:rsidRPr="00714E44">
        <w:rPr>
          <w:rFonts w:ascii="Times New Roman" w:hAnsi="Times New Roman" w:cs="Times New Roman"/>
          <w:b/>
          <w:sz w:val="24"/>
          <w:szCs w:val="24"/>
        </w:rPr>
        <w:t>циональных</w:t>
      </w:r>
      <w:proofErr w:type="spellEnd"/>
      <w:proofErr w:type="gramEnd"/>
      <w:r w:rsidRPr="00714E44">
        <w:rPr>
          <w:rFonts w:ascii="Times New Roman" w:hAnsi="Times New Roman" w:cs="Times New Roman"/>
          <w:b/>
          <w:sz w:val="24"/>
          <w:szCs w:val="24"/>
        </w:rPr>
        <w:t xml:space="preserve"> центрах предоставления государственных   и муниципальных услуг</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34 . ГБУ «МФЦ» и его филиалами в соответствии с заключенным в установленном порядке соглашением о взаимодействии с администрацией:</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предоставляет в установленном порядке информацию заявителям и обеспечивает доступ заявителей к сведениям о муниципальной услуге;</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формирует пакет документов согласно пункту 13 настоящего Административного регламента.</w:t>
      </w:r>
    </w:p>
    <w:p w:rsidR="00F0393B" w:rsidRPr="00714E44" w:rsidRDefault="00F0393B" w:rsidP="00F0393B">
      <w:pPr>
        <w:pStyle w:val="ConsPlusNormal"/>
        <w:ind w:firstLine="709"/>
        <w:jc w:val="center"/>
        <w:rPr>
          <w:rFonts w:ascii="Times New Roman" w:hAnsi="Times New Roman" w:cs="Times New Roman"/>
          <w:b/>
          <w:sz w:val="24"/>
          <w:szCs w:val="24"/>
        </w:rPr>
      </w:pPr>
    </w:p>
    <w:p w:rsidR="00F0393B" w:rsidRPr="00714E44" w:rsidRDefault="00F0393B" w:rsidP="00F0393B">
      <w:pPr>
        <w:pStyle w:val="ConsPlusNormal"/>
        <w:jc w:val="center"/>
        <w:rPr>
          <w:rFonts w:ascii="Times New Roman" w:hAnsi="Times New Roman" w:cs="Times New Roman"/>
          <w:b/>
          <w:sz w:val="24"/>
          <w:szCs w:val="24"/>
        </w:rPr>
      </w:pPr>
      <w:r w:rsidRPr="00714E44">
        <w:rPr>
          <w:rFonts w:ascii="Times New Roman" w:hAnsi="Times New Roman" w:cs="Times New Roman"/>
          <w:b/>
          <w:sz w:val="24"/>
          <w:szCs w:val="24"/>
        </w:rPr>
        <w:t>Особенности выполнения админис</w:t>
      </w:r>
      <w:r w:rsidR="00C43D95">
        <w:rPr>
          <w:rFonts w:ascii="Times New Roman" w:hAnsi="Times New Roman" w:cs="Times New Roman"/>
          <w:b/>
          <w:sz w:val="24"/>
          <w:szCs w:val="24"/>
        </w:rPr>
        <w:t xml:space="preserve">тративных процедур (действий) в </w:t>
      </w:r>
      <w:r w:rsidRPr="00714E44">
        <w:rPr>
          <w:rFonts w:ascii="Times New Roman" w:hAnsi="Times New Roman" w:cs="Times New Roman"/>
          <w:b/>
          <w:sz w:val="24"/>
          <w:szCs w:val="24"/>
        </w:rPr>
        <w:t>электронной форме</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35. Муниципальная услуга в электронной форме не оказывается.</w:t>
      </w:r>
    </w:p>
    <w:p w:rsidR="00F0393B" w:rsidRPr="00714E44" w:rsidRDefault="00F0393B" w:rsidP="00F0393B">
      <w:pPr>
        <w:pStyle w:val="ConsPlusNormal"/>
        <w:ind w:firstLine="709"/>
        <w:jc w:val="both"/>
        <w:rPr>
          <w:rFonts w:ascii="Times New Roman" w:hAnsi="Times New Roman" w:cs="Times New Roman"/>
          <w:sz w:val="24"/>
          <w:szCs w:val="24"/>
        </w:rPr>
      </w:pPr>
    </w:p>
    <w:p w:rsidR="00F0393B" w:rsidRPr="00714E44" w:rsidRDefault="00F0393B" w:rsidP="00F0393B">
      <w:pPr>
        <w:pStyle w:val="ConsPlusTitle"/>
        <w:jc w:val="center"/>
        <w:outlineLvl w:val="2"/>
        <w:rPr>
          <w:rFonts w:ascii="Times New Roman" w:hAnsi="Times New Roman" w:cs="Times New Roman"/>
          <w:sz w:val="24"/>
          <w:szCs w:val="24"/>
        </w:rPr>
      </w:pPr>
      <w:r w:rsidRPr="00714E44">
        <w:rPr>
          <w:rFonts w:ascii="Times New Roman" w:hAnsi="Times New Roman" w:cs="Times New Roman"/>
          <w:sz w:val="24"/>
          <w:szCs w:val="24"/>
        </w:rPr>
        <w:t xml:space="preserve">Исправление допущенных опечаток и ошибок </w:t>
      </w:r>
      <w:proofErr w:type="gramStart"/>
      <w:r w:rsidRPr="00714E44">
        <w:rPr>
          <w:rFonts w:ascii="Times New Roman" w:hAnsi="Times New Roman" w:cs="Times New Roman"/>
          <w:sz w:val="24"/>
          <w:szCs w:val="24"/>
        </w:rPr>
        <w:t>в</w:t>
      </w:r>
      <w:proofErr w:type="gramEnd"/>
      <w:r w:rsidRPr="00714E44">
        <w:rPr>
          <w:rFonts w:ascii="Times New Roman" w:hAnsi="Times New Roman" w:cs="Times New Roman"/>
          <w:sz w:val="24"/>
          <w:szCs w:val="24"/>
        </w:rPr>
        <w:t xml:space="preserve"> выданных</w:t>
      </w:r>
    </w:p>
    <w:p w:rsidR="00F0393B" w:rsidRPr="00714E44" w:rsidRDefault="00F0393B" w:rsidP="00C43D95">
      <w:pPr>
        <w:pStyle w:val="ConsPlusTitle"/>
        <w:jc w:val="center"/>
        <w:rPr>
          <w:rFonts w:ascii="Times New Roman" w:hAnsi="Times New Roman" w:cs="Times New Roman"/>
          <w:sz w:val="24"/>
          <w:szCs w:val="24"/>
        </w:rPr>
      </w:pPr>
      <w:r w:rsidRPr="00714E44">
        <w:rPr>
          <w:rFonts w:ascii="Times New Roman" w:hAnsi="Times New Roman" w:cs="Times New Roman"/>
          <w:sz w:val="24"/>
          <w:szCs w:val="24"/>
        </w:rPr>
        <w:t>в результате предоставления муниципальной услуги</w:t>
      </w:r>
      <w:r w:rsidR="00C43D95">
        <w:rPr>
          <w:rFonts w:ascii="Times New Roman" w:hAnsi="Times New Roman" w:cs="Times New Roman"/>
          <w:sz w:val="24"/>
          <w:szCs w:val="24"/>
        </w:rPr>
        <w:t xml:space="preserve">  </w:t>
      </w:r>
      <w:r w:rsidRPr="00714E44">
        <w:rPr>
          <w:rFonts w:ascii="Times New Roman" w:hAnsi="Times New Roman" w:cs="Times New Roman"/>
          <w:sz w:val="24"/>
          <w:szCs w:val="24"/>
        </w:rPr>
        <w:t>документах</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36. В случае если в документах, выданных администрацией по результатам оказания муниципальной услуги, выявлены опечатки и (или) ошибки, получатель социальной выплаты вправе направить в администрацию мотивированное обращение в письменном виде с просьбой исправить допущенные опечатки и (или) ошибки (далее - обращение) с приложением оригинала документа, в котором обнаружена опечатка и (или) ошибка.</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Обращение может быть подано через представителя заявителя.</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В случае если обращение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могут быть представлены:</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оформленная в соответствии с законодательством Российской Федерации доверенность (для физических лиц);</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37. Обращение может быть направлено по почте, через многофункциональный центр, с использованием информационно-телекоммуникационной сети «Интернет», посредством Единого портала, а также может быть принято при личном приеме заявителя.</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Обращение, поступившее в администрацию, подлежит рассмотрению уполномоченным сотрудником, которым составлен и оформлен документ, в котором обнаружена опечатка и (или) ошибка, в течение пяти рабочих дней со дня поступления обращения.</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Оснований для отказа в исправлении опечаток и (или) ошибок не предусмотрено.</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Не позднее дня, следующего за днем внесения соответствующих исправлений, заявителю направляется корректный документ заказным письмом либо вручается лично под роспись.</w:t>
      </w:r>
    </w:p>
    <w:p w:rsidR="00F0393B" w:rsidRPr="00714E44" w:rsidRDefault="00F0393B" w:rsidP="00C43D95">
      <w:pPr>
        <w:pStyle w:val="ConsPlusTitle"/>
        <w:jc w:val="center"/>
        <w:outlineLvl w:val="1"/>
        <w:rPr>
          <w:rFonts w:ascii="Times New Roman" w:hAnsi="Times New Roman" w:cs="Times New Roman"/>
          <w:sz w:val="24"/>
          <w:szCs w:val="24"/>
        </w:rPr>
      </w:pPr>
      <w:r w:rsidRPr="00714E44">
        <w:rPr>
          <w:rFonts w:ascii="Times New Roman" w:hAnsi="Times New Roman" w:cs="Times New Roman"/>
          <w:sz w:val="24"/>
          <w:szCs w:val="24"/>
        </w:rPr>
        <w:lastRenderedPageBreak/>
        <w:t xml:space="preserve">IV. Формы </w:t>
      </w:r>
      <w:proofErr w:type="gramStart"/>
      <w:r w:rsidRPr="00714E44">
        <w:rPr>
          <w:rFonts w:ascii="Times New Roman" w:hAnsi="Times New Roman" w:cs="Times New Roman"/>
          <w:sz w:val="24"/>
          <w:szCs w:val="24"/>
        </w:rPr>
        <w:t>контроля</w:t>
      </w:r>
      <w:r w:rsidR="00C43D95">
        <w:rPr>
          <w:rFonts w:ascii="Times New Roman" w:hAnsi="Times New Roman" w:cs="Times New Roman"/>
          <w:sz w:val="24"/>
          <w:szCs w:val="24"/>
        </w:rPr>
        <w:t xml:space="preserve"> </w:t>
      </w:r>
      <w:r w:rsidRPr="00714E44">
        <w:rPr>
          <w:rFonts w:ascii="Times New Roman" w:hAnsi="Times New Roman" w:cs="Times New Roman"/>
          <w:sz w:val="24"/>
          <w:szCs w:val="24"/>
        </w:rPr>
        <w:t>за</w:t>
      </w:r>
      <w:proofErr w:type="gramEnd"/>
      <w:r w:rsidRPr="00714E44">
        <w:rPr>
          <w:rFonts w:ascii="Times New Roman" w:hAnsi="Times New Roman" w:cs="Times New Roman"/>
          <w:sz w:val="24"/>
          <w:szCs w:val="24"/>
        </w:rPr>
        <w:t xml:space="preserve"> предоставлением муниципальной услуги</w:t>
      </w:r>
    </w:p>
    <w:p w:rsidR="00F0393B" w:rsidRPr="00714E44" w:rsidRDefault="00F0393B" w:rsidP="00F0393B">
      <w:pPr>
        <w:pStyle w:val="ConsPlusNormal"/>
        <w:jc w:val="center"/>
        <w:rPr>
          <w:rFonts w:ascii="Times New Roman" w:hAnsi="Times New Roman" w:cs="Times New Roman"/>
          <w:sz w:val="24"/>
          <w:szCs w:val="24"/>
        </w:rPr>
      </w:pPr>
    </w:p>
    <w:p w:rsidR="00F0393B" w:rsidRPr="00714E44" w:rsidRDefault="00F0393B" w:rsidP="00F0393B">
      <w:pPr>
        <w:pStyle w:val="ConsPlusNormal"/>
        <w:jc w:val="center"/>
        <w:rPr>
          <w:rFonts w:ascii="Times New Roman" w:hAnsi="Times New Roman" w:cs="Times New Roman"/>
          <w:b/>
          <w:sz w:val="24"/>
          <w:szCs w:val="24"/>
        </w:rPr>
      </w:pPr>
      <w:r w:rsidRPr="00714E44">
        <w:rPr>
          <w:rFonts w:ascii="Times New Roman" w:hAnsi="Times New Roman" w:cs="Times New Roman"/>
          <w:b/>
          <w:sz w:val="24"/>
          <w:szCs w:val="24"/>
        </w:rPr>
        <w:t xml:space="preserve">Порядок осуществления текущего </w:t>
      </w:r>
      <w:proofErr w:type="gramStart"/>
      <w:r w:rsidRPr="00714E44">
        <w:rPr>
          <w:rFonts w:ascii="Times New Roman" w:hAnsi="Times New Roman" w:cs="Times New Roman"/>
          <w:b/>
          <w:sz w:val="24"/>
          <w:szCs w:val="24"/>
        </w:rPr>
        <w:t>контроля за</w:t>
      </w:r>
      <w:proofErr w:type="gramEnd"/>
      <w:r w:rsidRPr="00714E44">
        <w:rPr>
          <w:rFonts w:ascii="Times New Roman" w:hAnsi="Times New Roman" w:cs="Times New Roman"/>
          <w:b/>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38.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положений настоящего Административного регламента, иных нормативных правовых актов Российской Федерации и Кабардино-Балкарской Республики.</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О случаях и причинах нарушения сроков и содержания административных процедур ответственные за их осуществление гражданские служащие немедленно информируют своих непосредственных руководителей, а также осуществляют срочные меры по устранению нарушений.</w:t>
      </w:r>
    </w:p>
    <w:p w:rsidR="00F0393B" w:rsidRPr="00714E44" w:rsidRDefault="00F0393B" w:rsidP="00F0393B">
      <w:pPr>
        <w:pStyle w:val="ConsPlusNormal"/>
        <w:ind w:firstLine="709"/>
        <w:jc w:val="both"/>
        <w:rPr>
          <w:rFonts w:ascii="Times New Roman" w:hAnsi="Times New Roman" w:cs="Times New Roman"/>
          <w:sz w:val="24"/>
          <w:szCs w:val="24"/>
        </w:rPr>
      </w:pPr>
    </w:p>
    <w:p w:rsidR="00F0393B" w:rsidRPr="00714E44" w:rsidRDefault="00F0393B" w:rsidP="00C43D95">
      <w:pPr>
        <w:pStyle w:val="ConsPlusTitle"/>
        <w:jc w:val="center"/>
        <w:outlineLvl w:val="2"/>
        <w:rPr>
          <w:rFonts w:ascii="Times New Roman" w:hAnsi="Times New Roman" w:cs="Times New Roman"/>
          <w:sz w:val="24"/>
          <w:szCs w:val="24"/>
        </w:rPr>
      </w:pPr>
      <w:r w:rsidRPr="00714E44">
        <w:rPr>
          <w:rFonts w:ascii="Times New Roman" w:hAnsi="Times New Roman" w:cs="Times New Roman"/>
          <w:sz w:val="24"/>
          <w:szCs w:val="24"/>
        </w:rPr>
        <w:t>Порядок и периодичность осуществления плановых</w:t>
      </w:r>
      <w:r w:rsidR="00C43D95">
        <w:rPr>
          <w:rFonts w:ascii="Times New Roman" w:hAnsi="Times New Roman" w:cs="Times New Roman"/>
          <w:sz w:val="24"/>
          <w:szCs w:val="24"/>
        </w:rPr>
        <w:t xml:space="preserve"> </w:t>
      </w:r>
      <w:r w:rsidRPr="00714E44">
        <w:rPr>
          <w:rFonts w:ascii="Times New Roman" w:hAnsi="Times New Roman" w:cs="Times New Roman"/>
          <w:sz w:val="24"/>
          <w:szCs w:val="24"/>
        </w:rPr>
        <w:t>и внеплановых проверок полноты и качества предоставления</w:t>
      </w:r>
      <w:r w:rsidR="00C43D95">
        <w:rPr>
          <w:rFonts w:ascii="Times New Roman" w:hAnsi="Times New Roman" w:cs="Times New Roman"/>
          <w:sz w:val="24"/>
          <w:szCs w:val="24"/>
        </w:rPr>
        <w:t xml:space="preserve"> </w:t>
      </w:r>
      <w:r w:rsidRPr="00714E44">
        <w:rPr>
          <w:rFonts w:ascii="Times New Roman" w:hAnsi="Times New Roman" w:cs="Times New Roman"/>
          <w:sz w:val="24"/>
          <w:szCs w:val="24"/>
        </w:rPr>
        <w:t>муниципальной услуги, в том числе порядок и формы</w:t>
      </w:r>
      <w:r w:rsidR="00C43D95">
        <w:rPr>
          <w:rFonts w:ascii="Times New Roman" w:hAnsi="Times New Roman" w:cs="Times New Roman"/>
          <w:sz w:val="24"/>
          <w:szCs w:val="24"/>
        </w:rPr>
        <w:t xml:space="preserve"> </w:t>
      </w:r>
      <w:proofErr w:type="gramStart"/>
      <w:r w:rsidRPr="00714E44">
        <w:rPr>
          <w:rFonts w:ascii="Times New Roman" w:hAnsi="Times New Roman" w:cs="Times New Roman"/>
          <w:sz w:val="24"/>
          <w:szCs w:val="24"/>
        </w:rPr>
        <w:t>контроля за</w:t>
      </w:r>
      <w:proofErr w:type="gramEnd"/>
      <w:r w:rsidRPr="00714E44">
        <w:rPr>
          <w:rFonts w:ascii="Times New Roman" w:hAnsi="Times New Roman" w:cs="Times New Roman"/>
          <w:sz w:val="24"/>
          <w:szCs w:val="24"/>
        </w:rPr>
        <w:t xml:space="preserve"> полнотой и качеством предоставления</w:t>
      </w:r>
      <w:r w:rsidR="00C43D95">
        <w:rPr>
          <w:rFonts w:ascii="Times New Roman" w:hAnsi="Times New Roman" w:cs="Times New Roman"/>
          <w:sz w:val="24"/>
          <w:szCs w:val="24"/>
        </w:rPr>
        <w:t xml:space="preserve"> </w:t>
      </w:r>
      <w:r w:rsidRPr="00714E44">
        <w:rPr>
          <w:rFonts w:ascii="Times New Roman" w:hAnsi="Times New Roman" w:cs="Times New Roman"/>
          <w:sz w:val="24"/>
          <w:szCs w:val="24"/>
        </w:rPr>
        <w:t>муниципальной услуги</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 xml:space="preserve">39. </w:t>
      </w:r>
      <w:proofErr w:type="gramStart"/>
      <w:r w:rsidRPr="00714E44">
        <w:rPr>
          <w:rFonts w:ascii="Times New Roman" w:hAnsi="Times New Roman" w:cs="Times New Roman"/>
          <w:sz w:val="24"/>
          <w:szCs w:val="24"/>
        </w:rPr>
        <w:t>Контроль за</w:t>
      </w:r>
      <w:proofErr w:type="gramEnd"/>
      <w:r w:rsidRPr="00714E44">
        <w:rPr>
          <w:rFonts w:ascii="Times New Roman" w:hAnsi="Times New Roman" w:cs="Times New Roman"/>
          <w:sz w:val="24"/>
          <w:szCs w:val="24"/>
        </w:rPr>
        <w:t xml:space="preserve"> полнотой и качеством предоставления муниципальной услуги осуществляется комиссией, образуемой приказом главы администрации.</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40. Периодичность проведения проверок за порядком предоставления муниципальной услуги носит плановый характер (осуществляется на основании планов работы) и внеплановый характер (при выявлении фактов нарушения ответственными лицами администрации порядка предоставления муниципальной услуги).</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41. Срок проведения проверки и оформления акта проверки составляет не более 30 календарных дней со дня начала проверки. Днем начала проверки считается день принятия правового акта о назначении проверки.</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В случае обращения заявителя о проведении внеплановой проверки правовой акт администрации о назначении проверки принимается в течение 10 рабочих дней с момента конкретного обращения заявителя.</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42. По результатам проведения проверки за порядком предоставления муниципальной услуги оформляется акт проверки, в котором описываются выявленные недостатки (в случае наличия) и предложения по их устранению.</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43.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F0393B" w:rsidRPr="00714E44" w:rsidRDefault="00F0393B" w:rsidP="00F0393B">
      <w:pPr>
        <w:pStyle w:val="ConsPlusNormal"/>
        <w:ind w:firstLine="709"/>
        <w:jc w:val="both"/>
        <w:rPr>
          <w:rFonts w:ascii="Times New Roman" w:hAnsi="Times New Roman" w:cs="Times New Roman"/>
          <w:sz w:val="24"/>
          <w:szCs w:val="24"/>
        </w:rPr>
      </w:pPr>
    </w:p>
    <w:p w:rsidR="00F0393B" w:rsidRPr="00714E44" w:rsidRDefault="00F0393B" w:rsidP="00C43D95">
      <w:pPr>
        <w:pStyle w:val="ConsPlusTitle"/>
        <w:jc w:val="center"/>
        <w:outlineLvl w:val="2"/>
        <w:rPr>
          <w:rFonts w:ascii="Times New Roman" w:hAnsi="Times New Roman" w:cs="Times New Roman"/>
          <w:sz w:val="24"/>
          <w:szCs w:val="24"/>
        </w:rPr>
      </w:pPr>
      <w:r w:rsidRPr="00714E44">
        <w:rPr>
          <w:rFonts w:ascii="Times New Roman" w:hAnsi="Times New Roman" w:cs="Times New Roman"/>
          <w:sz w:val="24"/>
          <w:szCs w:val="24"/>
        </w:rPr>
        <w:t>Ответственность должностных лиц органа, предоставляющего</w:t>
      </w:r>
      <w:r w:rsidR="00C43D95">
        <w:rPr>
          <w:rFonts w:ascii="Times New Roman" w:hAnsi="Times New Roman" w:cs="Times New Roman"/>
          <w:sz w:val="24"/>
          <w:szCs w:val="24"/>
        </w:rPr>
        <w:t xml:space="preserve"> </w:t>
      </w:r>
      <w:r w:rsidRPr="00714E44">
        <w:rPr>
          <w:rFonts w:ascii="Times New Roman" w:hAnsi="Times New Roman" w:cs="Times New Roman"/>
          <w:sz w:val="24"/>
          <w:szCs w:val="24"/>
        </w:rPr>
        <w:t>государственную услугу, за решения и действия</w:t>
      </w:r>
      <w:r w:rsidR="00C43D95">
        <w:rPr>
          <w:rFonts w:ascii="Times New Roman" w:hAnsi="Times New Roman" w:cs="Times New Roman"/>
          <w:sz w:val="24"/>
          <w:szCs w:val="24"/>
        </w:rPr>
        <w:t xml:space="preserve"> </w:t>
      </w:r>
      <w:r w:rsidRPr="00714E44">
        <w:rPr>
          <w:rFonts w:ascii="Times New Roman" w:hAnsi="Times New Roman" w:cs="Times New Roman"/>
          <w:sz w:val="24"/>
          <w:szCs w:val="24"/>
        </w:rPr>
        <w:t>(бездействие), принимаемые (осуществляемые) в ходе</w:t>
      </w:r>
    </w:p>
    <w:p w:rsidR="00F0393B" w:rsidRPr="00714E44" w:rsidRDefault="00F0393B" w:rsidP="00F0393B">
      <w:pPr>
        <w:pStyle w:val="ConsPlusTitle"/>
        <w:jc w:val="center"/>
        <w:rPr>
          <w:rFonts w:ascii="Times New Roman" w:hAnsi="Times New Roman" w:cs="Times New Roman"/>
          <w:sz w:val="24"/>
          <w:szCs w:val="24"/>
        </w:rPr>
      </w:pPr>
      <w:r w:rsidRPr="00714E44">
        <w:rPr>
          <w:rFonts w:ascii="Times New Roman" w:hAnsi="Times New Roman" w:cs="Times New Roman"/>
          <w:sz w:val="24"/>
          <w:szCs w:val="24"/>
        </w:rPr>
        <w:t>предоставления муниципальной услуги</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44. Муниципальные служащие, участвующие в предоставлении муниципальной услуги, несут персональную ответственность за соблюдение сроков и порядка исполнения административных процедур, правильность и обоснованность принятых решений, соблюдение прав организаций.</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45. Ответственность муниципальных служащих за выполнение административных действий, входящих в состав административных процедур, закрепляется в их должностных регламентах в соответствии с требованиями законодательства Российской Федерации.</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46. Ответственность за достоверность представляемых в администрацию документов, необходимых для получения социальной выплаты, возлагается на орган местного самоуправления и получателя социальной выплаты.</w:t>
      </w:r>
    </w:p>
    <w:p w:rsidR="00F0393B" w:rsidRPr="00714E44" w:rsidRDefault="00F0393B" w:rsidP="00F0393B">
      <w:pPr>
        <w:pStyle w:val="ConsPlusNormal"/>
        <w:ind w:firstLine="709"/>
        <w:jc w:val="both"/>
        <w:rPr>
          <w:rFonts w:ascii="Times New Roman" w:hAnsi="Times New Roman" w:cs="Times New Roman"/>
          <w:sz w:val="24"/>
          <w:szCs w:val="24"/>
        </w:rPr>
      </w:pPr>
    </w:p>
    <w:p w:rsidR="00F0393B" w:rsidRPr="00714E44" w:rsidRDefault="00F0393B" w:rsidP="00C43D95">
      <w:pPr>
        <w:pStyle w:val="ConsPlusTitle"/>
        <w:jc w:val="center"/>
        <w:outlineLvl w:val="2"/>
        <w:rPr>
          <w:rFonts w:ascii="Times New Roman" w:hAnsi="Times New Roman" w:cs="Times New Roman"/>
          <w:sz w:val="24"/>
          <w:szCs w:val="24"/>
        </w:rPr>
      </w:pPr>
      <w:r w:rsidRPr="00714E44">
        <w:rPr>
          <w:rFonts w:ascii="Times New Roman" w:hAnsi="Times New Roman" w:cs="Times New Roman"/>
          <w:sz w:val="24"/>
          <w:szCs w:val="24"/>
        </w:rPr>
        <w:t xml:space="preserve">Требования к порядку и формам </w:t>
      </w:r>
      <w:proofErr w:type="gramStart"/>
      <w:r w:rsidRPr="00714E44">
        <w:rPr>
          <w:rFonts w:ascii="Times New Roman" w:hAnsi="Times New Roman" w:cs="Times New Roman"/>
          <w:sz w:val="24"/>
          <w:szCs w:val="24"/>
        </w:rPr>
        <w:t>контроля за</w:t>
      </w:r>
      <w:proofErr w:type="gramEnd"/>
      <w:r w:rsidRPr="00714E44">
        <w:rPr>
          <w:rFonts w:ascii="Times New Roman" w:hAnsi="Times New Roman" w:cs="Times New Roman"/>
          <w:sz w:val="24"/>
          <w:szCs w:val="24"/>
        </w:rPr>
        <w:t xml:space="preserve"> предоставлением</w:t>
      </w:r>
      <w:r w:rsidR="00C43D95">
        <w:rPr>
          <w:rFonts w:ascii="Times New Roman" w:hAnsi="Times New Roman" w:cs="Times New Roman"/>
          <w:sz w:val="24"/>
          <w:szCs w:val="24"/>
        </w:rPr>
        <w:t xml:space="preserve"> </w:t>
      </w:r>
      <w:r w:rsidRPr="00714E44">
        <w:rPr>
          <w:rFonts w:ascii="Times New Roman" w:hAnsi="Times New Roman" w:cs="Times New Roman"/>
          <w:sz w:val="24"/>
          <w:szCs w:val="24"/>
        </w:rPr>
        <w:t>муниципальной услуги, в том числе со стороны граждан,</w:t>
      </w:r>
      <w:r w:rsidR="00C43D95">
        <w:rPr>
          <w:rFonts w:ascii="Times New Roman" w:hAnsi="Times New Roman" w:cs="Times New Roman"/>
          <w:sz w:val="24"/>
          <w:szCs w:val="24"/>
        </w:rPr>
        <w:t xml:space="preserve"> </w:t>
      </w:r>
      <w:r w:rsidRPr="00714E44">
        <w:rPr>
          <w:rFonts w:ascii="Times New Roman" w:hAnsi="Times New Roman" w:cs="Times New Roman"/>
          <w:sz w:val="24"/>
          <w:szCs w:val="24"/>
        </w:rPr>
        <w:t>их объединений и организаций</w:t>
      </w:r>
    </w:p>
    <w:p w:rsidR="00F0393B" w:rsidRPr="00714E44" w:rsidRDefault="00F0393B" w:rsidP="00F0393B">
      <w:pPr>
        <w:pStyle w:val="ConsPlusNormal"/>
        <w:ind w:firstLine="709"/>
        <w:jc w:val="both"/>
        <w:rPr>
          <w:rFonts w:ascii="Times New Roman" w:hAnsi="Times New Roman" w:cs="Times New Roman"/>
          <w:sz w:val="24"/>
          <w:szCs w:val="24"/>
        </w:rPr>
      </w:pPr>
    </w:p>
    <w:p w:rsidR="00F0393B" w:rsidRPr="00714E44" w:rsidRDefault="00F0393B" w:rsidP="00F0393B">
      <w:pPr>
        <w:autoSpaceDE w:val="0"/>
        <w:autoSpaceDN w:val="0"/>
        <w:adjustRightInd w:val="0"/>
        <w:ind w:firstLine="709"/>
        <w:jc w:val="both"/>
      </w:pPr>
      <w:r w:rsidRPr="00714E44">
        <w:t>47. Заявители вправе контролировать предоставление муниципальной услуги путем получения информации по телефону, письменному обращению, электронной почте, с использованием Единого портала и другими законными способами.</w:t>
      </w:r>
    </w:p>
    <w:p w:rsidR="00F0393B" w:rsidRPr="00714E44" w:rsidRDefault="00F0393B" w:rsidP="00F0393B">
      <w:pPr>
        <w:pStyle w:val="ConsPlusNormal"/>
        <w:ind w:firstLine="709"/>
        <w:jc w:val="both"/>
        <w:rPr>
          <w:rFonts w:ascii="Times New Roman" w:hAnsi="Times New Roman" w:cs="Times New Roman"/>
          <w:sz w:val="24"/>
          <w:szCs w:val="24"/>
        </w:rPr>
      </w:pPr>
    </w:p>
    <w:p w:rsidR="00F0393B" w:rsidRPr="00714E44" w:rsidRDefault="00F0393B" w:rsidP="00F0393B">
      <w:pPr>
        <w:pStyle w:val="ConsPlusTitle"/>
        <w:jc w:val="center"/>
        <w:outlineLvl w:val="1"/>
        <w:rPr>
          <w:rFonts w:ascii="Times New Roman" w:hAnsi="Times New Roman" w:cs="Times New Roman"/>
          <w:sz w:val="24"/>
          <w:szCs w:val="24"/>
        </w:rPr>
      </w:pPr>
      <w:r w:rsidRPr="00714E44">
        <w:rPr>
          <w:rFonts w:ascii="Times New Roman" w:hAnsi="Times New Roman" w:cs="Times New Roman"/>
          <w:sz w:val="24"/>
          <w:szCs w:val="24"/>
        </w:rPr>
        <w:t>V. Досудебный (внесудебный) порядок обжалования решений</w:t>
      </w:r>
    </w:p>
    <w:p w:rsidR="00F0393B" w:rsidRPr="00714E44" w:rsidRDefault="00F0393B" w:rsidP="00C43D95">
      <w:pPr>
        <w:pStyle w:val="ConsPlusTitle"/>
        <w:jc w:val="center"/>
        <w:rPr>
          <w:rFonts w:ascii="Times New Roman" w:hAnsi="Times New Roman" w:cs="Times New Roman"/>
          <w:sz w:val="24"/>
          <w:szCs w:val="24"/>
        </w:rPr>
      </w:pPr>
      <w:r w:rsidRPr="00714E44">
        <w:rPr>
          <w:rFonts w:ascii="Times New Roman" w:hAnsi="Times New Roman" w:cs="Times New Roman"/>
          <w:sz w:val="24"/>
          <w:szCs w:val="24"/>
        </w:rPr>
        <w:t>и действий (бездействия) Министерства, а также</w:t>
      </w:r>
      <w:r w:rsidR="00C43D95">
        <w:rPr>
          <w:rFonts w:ascii="Times New Roman" w:hAnsi="Times New Roman" w:cs="Times New Roman"/>
          <w:sz w:val="24"/>
          <w:szCs w:val="24"/>
        </w:rPr>
        <w:t xml:space="preserve"> </w:t>
      </w:r>
      <w:r w:rsidRPr="00714E44">
        <w:rPr>
          <w:rFonts w:ascii="Times New Roman" w:hAnsi="Times New Roman" w:cs="Times New Roman"/>
          <w:sz w:val="24"/>
          <w:szCs w:val="24"/>
        </w:rPr>
        <w:t>его должностных лиц</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 xml:space="preserve">48. </w:t>
      </w:r>
      <w:proofErr w:type="gramStart"/>
      <w:r w:rsidRPr="00714E44">
        <w:rPr>
          <w:rFonts w:ascii="Times New Roman" w:hAnsi="Times New Roman" w:cs="Times New Roman"/>
          <w:sz w:val="24"/>
          <w:szCs w:val="24"/>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об органах муниципальной власти, организациях и уполномоченных на рассмотрение жалобы лицах, которым может быть направлена жалоба заявителя в досудебном (внесудебном) порядке;</w:t>
      </w:r>
      <w:proofErr w:type="gramEnd"/>
      <w:r w:rsidRPr="00714E44">
        <w:rPr>
          <w:rFonts w:ascii="Times New Roman" w:hAnsi="Times New Roman" w:cs="Times New Roman"/>
          <w:sz w:val="24"/>
          <w:szCs w:val="24"/>
        </w:rPr>
        <w:t xml:space="preserve"> о способах информирования заявителей о порядке подачи и рассмотрения жалобы, в том числе с использованием Единого портала; перечень нормативных правовых актов, регулирующих порядок досудебного (внесудебного) обжалования решений и действий (бездействия) Министерства, а также его должностных лиц, подлежат обязательному размещению на Едином портале.</w:t>
      </w:r>
    </w:p>
    <w:p w:rsidR="00F0393B" w:rsidRPr="00714E44" w:rsidRDefault="00F0393B" w:rsidP="00F0393B">
      <w:pPr>
        <w:pStyle w:val="ConsPlusNormal"/>
        <w:ind w:firstLine="709"/>
        <w:jc w:val="both"/>
        <w:rPr>
          <w:rFonts w:ascii="Times New Roman" w:hAnsi="Times New Roman" w:cs="Times New Roman"/>
          <w:sz w:val="24"/>
          <w:szCs w:val="24"/>
        </w:rPr>
      </w:pPr>
    </w:p>
    <w:p w:rsidR="00F0393B" w:rsidRPr="00714E44" w:rsidRDefault="00F0393B" w:rsidP="00C43D95">
      <w:pPr>
        <w:pStyle w:val="ConsPlusTitle"/>
        <w:jc w:val="center"/>
        <w:outlineLvl w:val="2"/>
        <w:rPr>
          <w:rFonts w:ascii="Times New Roman" w:hAnsi="Times New Roman" w:cs="Times New Roman"/>
          <w:sz w:val="24"/>
          <w:szCs w:val="24"/>
        </w:rPr>
      </w:pPr>
      <w:proofErr w:type="gramStart"/>
      <w:r w:rsidRPr="00714E44">
        <w:rPr>
          <w:rFonts w:ascii="Times New Roman" w:hAnsi="Times New Roman" w:cs="Times New Roman"/>
          <w:sz w:val="24"/>
          <w:szCs w:val="24"/>
        </w:rPr>
        <w:t>Информация для заинтересованных лиц об их праве</w:t>
      </w:r>
      <w:r w:rsidR="00C43D95">
        <w:rPr>
          <w:rFonts w:ascii="Times New Roman" w:hAnsi="Times New Roman" w:cs="Times New Roman"/>
          <w:sz w:val="24"/>
          <w:szCs w:val="24"/>
        </w:rPr>
        <w:t xml:space="preserve"> </w:t>
      </w:r>
      <w:r w:rsidRPr="00714E44">
        <w:rPr>
          <w:rFonts w:ascii="Times New Roman" w:hAnsi="Times New Roman" w:cs="Times New Roman"/>
          <w:sz w:val="24"/>
          <w:szCs w:val="24"/>
        </w:rPr>
        <w:t>на досудебное (внесудебное) обжалование действий</w:t>
      </w:r>
      <w:r w:rsidR="00C43D95">
        <w:rPr>
          <w:rFonts w:ascii="Times New Roman" w:hAnsi="Times New Roman" w:cs="Times New Roman"/>
          <w:sz w:val="24"/>
          <w:szCs w:val="24"/>
        </w:rPr>
        <w:t xml:space="preserve"> </w:t>
      </w:r>
      <w:r w:rsidRPr="00714E44">
        <w:rPr>
          <w:rFonts w:ascii="Times New Roman" w:hAnsi="Times New Roman" w:cs="Times New Roman"/>
          <w:sz w:val="24"/>
          <w:szCs w:val="24"/>
        </w:rPr>
        <w:t>(бездействия) и (или) решений, принятых (осуществленных)</w:t>
      </w:r>
      <w:proofErr w:type="gramEnd"/>
    </w:p>
    <w:p w:rsidR="00F0393B" w:rsidRPr="00714E44" w:rsidRDefault="00F0393B" w:rsidP="00F0393B">
      <w:pPr>
        <w:pStyle w:val="ConsPlusTitle"/>
        <w:jc w:val="center"/>
        <w:rPr>
          <w:rFonts w:ascii="Times New Roman" w:hAnsi="Times New Roman" w:cs="Times New Roman"/>
          <w:sz w:val="24"/>
          <w:szCs w:val="24"/>
        </w:rPr>
      </w:pPr>
      <w:r w:rsidRPr="00714E44">
        <w:rPr>
          <w:rFonts w:ascii="Times New Roman" w:hAnsi="Times New Roman" w:cs="Times New Roman"/>
          <w:sz w:val="24"/>
          <w:szCs w:val="24"/>
        </w:rPr>
        <w:t>в ходе предоставления муниципальной услуги</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49. Заинтересованными лицами при обжаловании решений и действий (бездействия) администрации, муницип</w:t>
      </w:r>
      <w:r w:rsidR="00C43D95">
        <w:rPr>
          <w:rFonts w:ascii="Times New Roman" w:hAnsi="Times New Roman" w:cs="Times New Roman"/>
          <w:sz w:val="24"/>
          <w:szCs w:val="24"/>
        </w:rPr>
        <w:t xml:space="preserve">альных  </w:t>
      </w:r>
      <w:r w:rsidRPr="00714E44">
        <w:rPr>
          <w:rFonts w:ascii="Times New Roman" w:hAnsi="Times New Roman" w:cs="Times New Roman"/>
          <w:sz w:val="24"/>
          <w:szCs w:val="24"/>
        </w:rPr>
        <w:t>служащих при предоставлении муниципальной услуги являются заявители.</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Заявитель вправе обжаловать решения и действия (бездействие) администрации, муниципальных гражданских служащих при предоставлении муниципальной услуги (далее - жалоба).</w:t>
      </w:r>
    </w:p>
    <w:p w:rsidR="00F0393B" w:rsidRPr="00714E44" w:rsidRDefault="00F0393B" w:rsidP="00F0393B">
      <w:pPr>
        <w:pStyle w:val="ConsPlusNormal"/>
        <w:ind w:firstLine="709"/>
        <w:jc w:val="both"/>
        <w:rPr>
          <w:rFonts w:ascii="Times New Roman" w:hAnsi="Times New Roman" w:cs="Times New Roman"/>
          <w:sz w:val="24"/>
          <w:szCs w:val="24"/>
        </w:rPr>
      </w:pPr>
    </w:p>
    <w:p w:rsidR="00F0393B" w:rsidRPr="00714E44" w:rsidRDefault="00F0393B" w:rsidP="00F0393B">
      <w:pPr>
        <w:pStyle w:val="ConsPlusTitle"/>
        <w:jc w:val="center"/>
        <w:outlineLvl w:val="2"/>
        <w:rPr>
          <w:rFonts w:ascii="Times New Roman" w:hAnsi="Times New Roman" w:cs="Times New Roman"/>
          <w:sz w:val="24"/>
          <w:szCs w:val="24"/>
        </w:rPr>
      </w:pPr>
      <w:r w:rsidRPr="00714E44">
        <w:rPr>
          <w:rFonts w:ascii="Times New Roman" w:hAnsi="Times New Roman" w:cs="Times New Roman"/>
          <w:sz w:val="24"/>
          <w:szCs w:val="24"/>
        </w:rPr>
        <w:t>Органы муниципальной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 xml:space="preserve">50. Жалоба на решения и (или) действия (бездействие), принятые в ходе предоставления муниципальной услуги специалистом администрации, направляется главе администрации.                                                               </w:t>
      </w:r>
    </w:p>
    <w:p w:rsidR="00F0393B" w:rsidRPr="00714E44" w:rsidRDefault="00F0393B" w:rsidP="00F0393B">
      <w:pPr>
        <w:pStyle w:val="ConsPlusNormal"/>
        <w:ind w:firstLine="709"/>
        <w:jc w:val="both"/>
        <w:rPr>
          <w:rFonts w:ascii="Times New Roman" w:hAnsi="Times New Roman" w:cs="Times New Roman"/>
          <w:sz w:val="24"/>
          <w:szCs w:val="24"/>
        </w:rPr>
      </w:pPr>
    </w:p>
    <w:p w:rsidR="00F0393B" w:rsidRPr="00714E44" w:rsidRDefault="00F0393B" w:rsidP="00C43D95">
      <w:pPr>
        <w:pStyle w:val="ConsPlusTitle"/>
        <w:jc w:val="center"/>
        <w:outlineLvl w:val="2"/>
        <w:rPr>
          <w:rFonts w:ascii="Times New Roman" w:hAnsi="Times New Roman" w:cs="Times New Roman"/>
          <w:sz w:val="24"/>
          <w:szCs w:val="24"/>
        </w:rPr>
      </w:pPr>
      <w:r w:rsidRPr="00714E44">
        <w:rPr>
          <w:rFonts w:ascii="Times New Roman" w:hAnsi="Times New Roman" w:cs="Times New Roman"/>
          <w:sz w:val="24"/>
          <w:szCs w:val="24"/>
        </w:rPr>
        <w:t>Способы информирования заявителей о порядке подачи</w:t>
      </w:r>
      <w:r w:rsidR="00C43D95">
        <w:rPr>
          <w:rFonts w:ascii="Times New Roman" w:hAnsi="Times New Roman" w:cs="Times New Roman"/>
          <w:sz w:val="24"/>
          <w:szCs w:val="24"/>
        </w:rPr>
        <w:t xml:space="preserve"> </w:t>
      </w:r>
      <w:r w:rsidRPr="00714E44">
        <w:rPr>
          <w:rFonts w:ascii="Times New Roman" w:hAnsi="Times New Roman" w:cs="Times New Roman"/>
          <w:sz w:val="24"/>
          <w:szCs w:val="24"/>
        </w:rPr>
        <w:t>и рассмотрения жалобы, в том числе с использованием</w:t>
      </w:r>
      <w:r w:rsidR="00C43D95">
        <w:rPr>
          <w:rFonts w:ascii="Times New Roman" w:hAnsi="Times New Roman" w:cs="Times New Roman"/>
          <w:sz w:val="24"/>
          <w:szCs w:val="24"/>
        </w:rPr>
        <w:t xml:space="preserve"> </w:t>
      </w:r>
      <w:r w:rsidRPr="00714E44">
        <w:rPr>
          <w:rFonts w:ascii="Times New Roman" w:hAnsi="Times New Roman" w:cs="Times New Roman"/>
          <w:sz w:val="24"/>
          <w:szCs w:val="24"/>
        </w:rPr>
        <w:t>Единого портала</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51. Информация о порядке подачи и рассмотрения жалобы предоставляется:</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посредством размещения информации на стендах в местах предоставления муниципальной услуги, на странице Терского муниципального района, на Едином портале и в региональном реестре;</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с использованием средств телефонной связи, в письменной форме, по электронной почте, при личном приеме.</w:t>
      </w:r>
    </w:p>
    <w:p w:rsidR="00F0393B" w:rsidRPr="00714E44" w:rsidRDefault="00F0393B" w:rsidP="00F0393B">
      <w:pPr>
        <w:pStyle w:val="ConsPlusNormal"/>
        <w:ind w:firstLine="709"/>
        <w:jc w:val="both"/>
        <w:rPr>
          <w:rFonts w:ascii="Times New Roman" w:hAnsi="Times New Roman" w:cs="Times New Roman"/>
          <w:sz w:val="24"/>
          <w:szCs w:val="24"/>
        </w:rPr>
      </w:pPr>
    </w:p>
    <w:p w:rsidR="00F0393B" w:rsidRPr="00714E44" w:rsidRDefault="00F0393B" w:rsidP="00C43D95">
      <w:pPr>
        <w:pStyle w:val="ConsPlusTitle"/>
        <w:jc w:val="center"/>
        <w:outlineLvl w:val="2"/>
        <w:rPr>
          <w:rFonts w:ascii="Times New Roman" w:hAnsi="Times New Roman" w:cs="Times New Roman"/>
          <w:sz w:val="24"/>
          <w:szCs w:val="24"/>
        </w:rPr>
      </w:pPr>
      <w:r w:rsidRPr="00714E44">
        <w:rPr>
          <w:rFonts w:ascii="Times New Roman" w:hAnsi="Times New Roman" w:cs="Times New Roman"/>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w:t>
      </w:r>
      <w:r w:rsidR="00C43D95">
        <w:rPr>
          <w:rFonts w:ascii="Times New Roman" w:hAnsi="Times New Roman" w:cs="Times New Roman"/>
          <w:sz w:val="24"/>
          <w:szCs w:val="24"/>
        </w:rPr>
        <w:t xml:space="preserve"> </w:t>
      </w:r>
      <w:r w:rsidRPr="00714E44">
        <w:rPr>
          <w:rFonts w:ascii="Times New Roman" w:hAnsi="Times New Roman" w:cs="Times New Roman"/>
          <w:sz w:val="24"/>
          <w:szCs w:val="24"/>
        </w:rPr>
        <w:t>услугу, а также его должностных лиц</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52.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 регулируется следующими нормативными правовыми актами:</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 xml:space="preserve">Федеральный </w:t>
      </w:r>
      <w:hyperlink r:id="rId12" w:history="1">
        <w:r w:rsidRPr="00714E44">
          <w:rPr>
            <w:rFonts w:ascii="Times New Roman" w:hAnsi="Times New Roman" w:cs="Times New Roman"/>
            <w:sz w:val="24"/>
            <w:szCs w:val="24"/>
          </w:rPr>
          <w:t>закон</w:t>
        </w:r>
      </w:hyperlink>
      <w:r w:rsidRPr="00714E44">
        <w:rPr>
          <w:rFonts w:ascii="Times New Roman" w:hAnsi="Times New Roman" w:cs="Times New Roman"/>
          <w:sz w:val="24"/>
          <w:szCs w:val="24"/>
        </w:rPr>
        <w:t xml:space="preserve"> от 27 июля 2010 г. № 210-ФЗ «Об организации предоставления государственных и муниципальных услуг»;</w:t>
      </w:r>
    </w:p>
    <w:p w:rsidR="00F0393B" w:rsidRPr="00714E44" w:rsidRDefault="00EF5B78" w:rsidP="00F0393B">
      <w:pPr>
        <w:pStyle w:val="ConsPlusNormal"/>
        <w:ind w:firstLine="709"/>
        <w:jc w:val="both"/>
        <w:rPr>
          <w:rFonts w:ascii="Times New Roman" w:hAnsi="Times New Roman" w:cs="Times New Roman"/>
          <w:sz w:val="24"/>
          <w:szCs w:val="24"/>
        </w:rPr>
      </w:pPr>
      <w:hyperlink r:id="rId13" w:history="1">
        <w:proofErr w:type="gramStart"/>
        <w:r w:rsidR="00F0393B" w:rsidRPr="00714E44">
          <w:rPr>
            <w:rFonts w:ascii="Times New Roman" w:hAnsi="Times New Roman" w:cs="Times New Roman"/>
            <w:sz w:val="24"/>
            <w:szCs w:val="24"/>
          </w:rPr>
          <w:t>постановление</w:t>
        </w:r>
      </w:hyperlink>
      <w:r w:rsidR="00F0393B" w:rsidRPr="00714E44">
        <w:rPr>
          <w:rFonts w:ascii="Times New Roman" w:hAnsi="Times New Roman" w:cs="Times New Roman"/>
          <w:sz w:val="24"/>
          <w:szCs w:val="24"/>
        </w:rPr>
        <w:t xml:space="preserve"> Правительства Российск</w:t>
      </w:r>
      <w:r w:rsidR="00C43D95">
        <w:rPr>
          <w:rFonts w:ascii="Times New Roman" w:hAnsi="Times New Roman" w:cs="Times New Roman"/>
          <w:sz w:val="24"/>
          <w:szCs w:val="24"/>
        </w:rPr>
        <w:t xml:space="preserve">ой Федерации от  </w:t>
      </w:r>
      <w:r w:rsidR="00F0393B" w:rsidRPr="00714E44">
        <w:rPr>
          <w:rFonts w:ascii="Times New Roman" w:hAnsi="Times New Roman" w:cs="Times New Roman"/>
          <w:sz w:val="24"/>
          <w:szCs w:val="24"/>
        </w:rPr>
        <w:t xml:space="preserve">16 августа 2012 г. № 840 «О порядке подачи и рассмотрения жалоб на решения и действия (бездействие) </w:t>
      </w:r>
      <w:r w:rsidR="00F0393B" w:rsidRPr="00714E44">
        <w:rPr>
          <w:rFonts w:ascii="Times New Roman" w:hAnsi="Times New Roman" w:cs="Times New Roman"/>
          <w:sz w:val="24"/>
          <w:szCs w:val="24"/>
        </w:rPr>
        <w:lastRenderedPageBreak/>
        <w:t>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w:t>
      </w:r>
      <w:proofErr w:type="gramEnd"/>
      <w:r w:rsidR="00F0393B" w:rsidRPr="00714E44">
        <w:rPr>
          <w:rFonts w:ascii="Times New Roman" w:hAnsi="Times New Roman" w:cs="Times New Roman"/>
          <w:sz w:val="24"/>
          <w:szCs w:val="24"/>
        </w:rPr>
        <w:t>,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F0393B" w:rsidRPr="00714E44" w:rsidRDefault="00EF5B78" w:rsidP="00F0393B">
      <w:pPr>
        <w:pStyle w:val="ConsPlusNormal"/>
        <w:ind w:firstLine="709"/>
        <w:jc w:val="both"/>
        <w:rPr>
          <w:rFonts w:ascii="Times New Roman" w:hAnsi="Times New Roman" w:cs="Times New Roman"/>
          <w:sz w:val="24"/>
          <w:szCs w:val="24"/>
        </w:rPr>
      </w:pPr>
      <w:hyperlink r:id="rId14" w:history="1">
        <w:r w:rsidR="00F0393B" w:rsidRPr="00714E44">
          <w:rPr>
            <w:rFonts w:ascii="Times New Roman" w:hAnsi="Times New Roman" w:cs="Times New Roman"/>
            <w:sz w:val="24"/>
            <w:szCs w:val="24"/>
          </w:rPr>
          <w:t>постановление</w:t>
        </w:r>
      </w:hyperlink>
      <w:r w:rsidR="00F0393B" w:rsidRPr="00714E44">
        <w:rPr>
          <w:rFonts w:ascii="Times New Roman" w:hAnsi="Times New Roman" w:cs="Times New Roman"/>
          <w:sz w:val="24"/>
          <w:szCs w:val="24"/>
        </w:rPr>
        <w:t xml:space="preserve"> Правительства Российской Федерации                      от 20 ноября 2012 № 1198 «О федеральной муниципальной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0393B" w:rsidRPr="00714E44" w:rsidRDefault="00EF5B78" w:rsidP="00F0393B">
      <w:pPr>
        <w:pStyle w:val="ConsPlusNormal"/>
        <w:ind w:firstLine="709"/>
        <w:jc w:val="both"/>
        <w:rPr>
          <w:rFonts w:ascii="Times New Roman" w:hAnsi="Times New Roman" w:cs="Times New Roman"/>
          <w:sz w:val="24"/>
          <w:szCs w:val="24"/>
        </w:rPr>
      </w:pPr>
      <w:hyperlink r:id="rId15" w:history="1">
        <w:r w:rsidR="00F0393B" w:rsidRPr="00714E44">
          <w:rPr>
            <w:rFonts w:ascii="Times New Roman" w:hAnsi="Times New Roman" w:cs="Times New Roman"/>
            <w:sz w:val="24"/>
            <w:szCs w:val="24"/>
          </w:rPr>
          <w:t>постановление</w:t>
        </w:r>
      </w:hyperlink>
      <w:r w:rsidR="00F0393B" w:rsidRPr="00714E44">
        <w:rPr>
          <w:rFonts w:ascii="Times New Roman" w:hAnsi="Times New Roman" w:cs="Times New Roman"/>
          <w:sz w:val="24"/>
          <w:szCs w:val="24"/>
        </w:rPr>
        <w:t xml:space="preserve"> Правительства Кабардино-Балкарской Республики от 21 февраля 2013 г. № 46-ПП «О Правилах подачи и рассмотрения жалоб на решения и действия (бездействие) исполнительных органов муниципальной власти Кабардино-Балкарской Республики и их должностных лиц либо государственных гражданских служащих».</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 xml:space="preserve">53. </w:t>
      </w:r>
      <w:proofErr w:type="gramStart"/>
      <w:r w:rsidRPr="00714E44">
        <w:rPr>
          <w:rFonts w:ascii="Times New Roman" w:hAnsi="Times New Roman" w:cs="Times New Roman"/>
          <w:sz w:val="24"/>
          <w:szCs w:val="24"/>
        </w:rPr>
        <w:t>Информация о праве заявителей на досудебное (внесудебное) обжалование действий (бездействия) и (или) решений, принятых (осуществленных) в ходе предоставления муниципальной услуги администрацией, его должностными лицами, многофункциональными центрами, а также работниками многофункциональных центров, об органах, организациях и лицах, уполномоченных на рассмотрение жалобы, направленной в досудебном (внесудебном) порядке, способах информирования заявителей о порядке подачи и рассмотрения жалобы, в том числе с использованием Единого</w:t>
      </w:r>
      <w:proofErr w:type="gramEnd"/>
      <w:r w:rsidRPr="00714E44">
        <w:rPr>
          <w:rFonts w:ascii="Times New Roman" w:hAnsi="Times New Roman" w:cs="Times New Roman"/>
          <w:sz w:val="24"/>
          <w:szCs w:val="24"/>
        </w:rPr>
        <w:t xml:space="preserve"> </w:t>
      </w:r>
      <w:proofErr w:type="gramStart"/>
      <w:r w:rsidRPr="00714E44">
        <w:rPr>
          <w:rFonts w:ascii="Times New Roman" w:hAnsi="Times New Roman" w:cs="Times New Roman"/>
          <w:sz w:val="24"/>
          <w:szCs w:val="24"/>
        </w:rPr>
        <w:t>портала, а также перечне нормативных правовых актов, регулирующих порядок досудебного (внесудебного) обжалования решений и действий (бездействия) администрации, его должностных лиц, многофункциональных центров, а также работников многофункциональных центров, подлежит обязательному размещению на Едином портале.</w:t>
      </w:r>
      <w:proofErr w:type="gramEnd"/>
    </w:p>
    <w:p w:rsidR="00F0393B" w:rsidRPr="00714E44" w:rsidRDefault="00F0393B" w:rsidP="00F0393B">
      <w:pPr>
        <w:autoSpaceDE w:val="0"/>
        <w:autoSpaceDN w:val="0"/>
        <w:adjustRightInd w:val="0"/>
        <w:ind w:firstLine="709"/>
        <w:jc w:val="both"/>
      </w:pPr>
      <w:r w:rsidRPr="00714E44">
        <w:t>54. 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является решение или действие (бездействие) должностного лица, принятое или осуществленное им в ходе предоставления муниципальной услуги, в том числе в следующих случаях:</w:t>
      </w:r>
    </w:p>
    <w:p w:rsidR="00F0393B" w:rsidRPr="00714E44" w:rsidRDefault="00F0393B" w:rsidP="00F0393B">
      <w:pPr>
        <w:autoSpaceDE w:val="0"/>
        <w:autoSpaceDN w:val="0"/>
        <w:adjustRightInd w:val="0"/>
        <w:ind w:firstLine="709"/>
        <w:jc w:val="both"/>
      </w:pPr>
      <w:r w:rsidRPr="00714E44">
        <w:t>нарушение срока регистрации запроса заявителя о предоставлении муниципальной услуги;</w:t>
      </w:r>
    </w:p>
    <w:p w:rsidR="00F0393B" w:rsidRPr="00714E44" w:rsidRDefault="00F0393B" w:rsidP="00F0393B">
      <w:pPr>
        <w:autoSpaceDE w:val="0"/>
        <w:autoSpaceDN w:val="0"/>
        <w:adjustRightInd w:val="0"/>
        <w:ind w:firstLine="709"/>
        <w:jc w:val="both"/>
      </w:pPr>
      <w:r w:rsidRPr="00714E44">
        <w:t>нарушение срока предоставления муниципальной услуги;</w:t>
      </w:r>
    </w:p>
    <w:p w:rsidR="00F0393B" w:rsidRPr="00714E44" w:rsidRDefault="00F0393B" w:rsidP="00F0393B">
      <w:pPr>
        <w:autoSpaceDE w:val="0"/>
        <w:autoSpaceDN w:val="0"/>
        <w:adjustRightInd w:val="0"/>
        <w:ind w:firstLine="709"/>
        <w:jc w:val="both"/>
      </w:pPr>
      <w:r w:rsidRPr="00714E44">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Кабардино-Балкарской Республики для предоставления муниципальной услуги;</w:t>
      </w:r>
    </w:p>
    <w:p w:rsidR="00F0393B" w:rsidRPr="00714E44" w:rsidRDefault="00F0393B" w:rsidP="00F0393B">
      <w:pPr>
        <w:autoSpaceDE w:val="0"/>
        <w:autoSpaceDN w:val="0"/>
        <w:adjustRightInd w:val="0"/>
        <w:ind w:firstLine="709"/>
        <w:jc w:val="both"/>
      </w:pPr>
      <w:r w:rsidRPr="00714E44">
        <w:t>отказ в приеме документов, представление которых предусмотрено нормативными правовыми актами Российской Федерации, нормативными правовыми актами Кабардино-Балкарской Республики для предоставления муниципальной услуги, у заявителя;</w:t>
      </w:r>
    </w:p>
    <w:p w:rsidR="00F0393B" w:rsidRPr="00714E44" w:rsidRDefault="00F0393B" w:rsidP="00F0393B">
      <w:pPr>
        <w:autoSpaceDE w:val="0"/>
        <w:autoSpaceDN w:val="0"/>
        <w:adjustRightInd w:val="0"/>
        <w:ind w:firstLine="709"/>
        <w:jc w:val="both"/>
      </w:pPr>
      <w:proofErr w:type="gramStart"/>
      <w:r w:rsidRPr="00714E44">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Кабардино-Балкарской Республики;</w:t>
      </w:r>
      <w:proofErr w:type="gramEnd"/>
    </w:p>
    <w:p w:rsidR="00F0393B" w:rsidRPr="00714E44" w:rsidRDefault="00F0393B" w:rsidP="00F0393B">
      <w:pPr>
        <w:autoSpaceDE w:val="0"/>
        <w:autoSpaceDN w:val="0"/>
        <w:adjustRightInd w:val="0"/>
        <w:ind w:firstLine="709"/>
        <w:jc w:val="both"/>
      </w:pPr>
      <w:r w:rsidRPr="00714E44">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Кабардино-Балкарской Республики;</w:t>
      </w:r>
    </w:p>
    <w:p w:rsidR="00F0393B" w:rsidRPr="00714E44" w:rsidRDefault="00F0393B" w:rsidP="00F0393B">
      <w:pPr>
        <w:autoSpaceDE w:val="0"/>
        <w:autoSpaceDN w:val="0"/>
        <w:adjustRightInd w:val="0"/>
        <w:ind w:firstLine="709"/>
        <w:jc w:val="both"/>
      </w:pPr>
      <w:proofErr w:type="gramStart"/>
      <w:r w:rsidRPr="00714E44">
        <w:t>отказ администрации, должностного лица администрации,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0393B" w:rsidRPr="00714E44" w:rsidRDefault="00F0393B" w:rsidP="00F0393B">
      <w:pPr>
        <w:autoSpaceDE w:val="0"/>
        <w:autoSpaceDN w:val="0"/>
        <w:adjustRightInd w:val="0"/>
        <w:ind w:firstLine="709"/>
        <w:jc w:val="both"/>
      </w:pPr>
      <w:r w:rsidRPr="00714E44">
        <w:lastRenderedPageBreak/>
        <w:t>нарушение срока или порядка выдачи документов по результатам предоставления муниципальной услуги;</w:t>
      </w:r>
    </w:p>
    <w:p w:rsidR="00F0393B" w:rsidRPr="00714E44" w:rsidRDefault="00F0393B" w:rsidP="00F0393B">
      <w:pPr>
        <w:autoSpaceDE w:val="0"/>
        <w:autoSpaceDN w:val="0"/>
        <w:adjustRightInd w:val="0"/>
        <w:ind w:firstLine="709"/>
        <w:jc w:val="both"/>
      </w:pPr>
      <w:proofErr w:type="gramStart"/>
      <w:r w:rsidRPr="00714E44">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Кабардино-Балкарской Республики;</w:t>
      </w:r>
      <w:proofErr w:type="gramEnd"/>
    </w:p>
    <w:p w:rsidR="00F0393B" w:rsidRPr="00714E44" w:rsidRDefault="00F0393B" w:rsidP="00F0393B">
      <w:pPr>
        <w:autoSpaceDE w:val="0"/>
        <w:autoSpaceDN w:val="0"/>
        <w:adjustRightInd w:val="0"/>
        <w:ind w:firstLine="709"/>
        <w:jc w:val="both"/>
      </w:pPr>
      <w:r w:rsidRPr="00714E44">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0393B" w:rsidRPr="00714E44" w:rsidRDefault="00F0393B" w:rsidP="00F0393B">
      <w:pPr>
        <w:autoSpaceDE w:val="0"/>
        <w:autoSpaceDN w:val="0"/>
        <w:adjustRightInd w:val="0"/>
        <w:ind w:firstLine="709"/>
        <w:jc w:val="both"/>
      </w:pPr>
      <w:r w:rsidRPr="00714E44">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0393B" w:rsidRPr="00714E44" w:rsidRDefault="00F0393B" w:rsidP="00F0393B">
      <w:pPr>
        <w:autoSpaceDE w:val="0"/>
        <w:autoSpaceDN w:val="0"/>
        <w:adjustRightInd w:val="0"/>
        <w:ind w:firstLine="709"/>
        <w:jc w:val="both"/>
      </w:pPr>
      <w:r w:rsidRPr="00714E44">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0393B" w:rsidRPr="00714E44" w:rsidRDefault="00F0393B" w:rsidP="00F0393B">
      <w:pPr>
        <w:autoSpaceDE w:val="0"/>
        <w:autoSpaceDN w:val="0"/>
        <w:adjustRightInd w:val="0"/>
        <w:ind w:firstLine="709"/>
        <w:jc w:val="both"/>
      </w:pPr>
      <w:r w:rsidRPr="00714E44">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0393B" w:rsidRPr="00714E44" w:rsidRDefault="00F0393B" w:rsidP="00F0393B">
      <w:pPr>
        <w:autoSpaceDE w:val="0"/>
        <w:autoSpaceDN w:val="0"/>
        <w:adjustRightInd w:val="0"/>
        <w:ind w:firstLine="709"/>
        <w:jc w:val="both"/>
      </w:pPr>
      <w:r w:rsidRPr="00714E44">
        <w:t>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главы</w:t>
      </w:r>
      <w:proofErr w:type="gramStart"/>
      <w:r w:rsidRPr="00714E44">
        <w:t xml:space="preserve"> ,</w:t>
      </w:r>
      <w:proofErr w:type="gramEnd"/>
      <w:r w:rsidRPr="00714E44">
        <w:t xml:space="preserve">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55. Заявитель вправе обжаловать решения и действия (бездействие) администрации, должностных лиц администрации, муниципальных служащих при предоставлении муниципальной услуги должностным лицам, уполномоченным приказом главы на рассмотрение жалоб.</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 xml:space="preserve">Жалоба подается заявителем в администрацию.           </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56.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администрацию.</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Жалоба может быть направлена по почте, через ГБУ «МФЦ» и его филиалы, с использованием информационно-телекоммуникационной сети «Интернет», через Единый портал, а также может быть принята при личном приеме заявителя.</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Жалоба должна содержать:</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F0393B" w:rsidRPr="00714E44" w:rsidRDefault="00F0393B" w:rsidP="00F0393B">
      <w:pPr>
        <w:pStyle w:val="ConsPlusNormal"/>
        <w:ind w:firstLine="709"/>
        <w:jc w:val="both"/>
        <w:rPr>
          <w:rFonts w:ascii="Times New Roman" w:hAnsi="Times New Roman" w:cs="Times New Roman"/>
          <w:sz w:val="24"/>
          <w:szCs w:val="24"/>
        </w:rPr>
      </w:pPr>
      <w:proofErr w:type="gramStart"/>
      <w:r w:rsidRPr="00714E44">
        <w:rPr>
          <w:rFonts w:ascii="Times New Roman" w:hAnsi="Times New Roman" w:cs="Times New Roman"/>
          <w:sz w:val="24"/>
          <w:szCs w:val="24"/>
        </w:rPr>
        <w:t>фамилию, имя, отчество (последнее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 xml:space="preserve">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w:t>
      </w:r>
      <w:r w:rsidRPr="00714E44">
        <w:rPr>
          <w:rFonts w:ascii="Times New Roman" w:hAnsi="Times New Roman" w:cs="Times New Roman"/>
          <w:sz w:val="24"/>
          <w:szCs w:val="24"/>
        </w:rPr>
        <w:lastRenderedPageBreak/>
        <w:t>заявителя, либо их копии.</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могут быть представлены:</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оформленная в соответствии с законодательством Российской Федерации доверенность (для физических лиц);</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57. 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органом, уполномоченным на ее рассмотрение.</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58. Основания для приостановления рассмотрения жалобы не предусмотрены.</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59. По результатам рассмотрения жалобы администрация          одно из следующих решений:</w:t>
      </w:r>
    </w:p>
    <w:p w:rsidR="00F0393B" w:rsidRPr="00714E44" w:rsidRDefault="00F0393B" w:rsidP="00F0393B">
      <w:pPr>
        <w:pStyle w:val="ConsPlusNormal"/>
        <w:ind w:firstLine="709"/>
        <w:jc w:val="both"/>
        <w:rPr>
          <w:rFonts w:ascii="Times New Roman" w:hAnsi="Times New Roman" w:cs="Times New Roman"/>
          <w:sz w:val="24"/>
          <w:szCs w:val="24"/>
        </w:rPr>
      </w:pPr>
      <w:proofErr w:type="gramStart"/>
      <w:r w:rsidRPr="00714E44">
        <w:rPr>
          <w:rFonts w:ascii="Times New Roman" w:hAnsi="Times New Roman" w:cs="Times New Roman"/>
          <w:sz w:val="24"/>
          <w:szCs w:val="24"/>
        </w:rPr>
        <w:t>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Кабардино-Балкарской Республики, а также в иных формах;</w:t>
      </w:r>
      <w:proofErr w:type="gramEnd"/>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отказывает в удовлетворении жалобы.</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60. Не позднее дня, следующего за днем принятия решения, указанного в настоящем разделе,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61. Заявители вправе обжаловать решения, принятые в ходе предоставления муниципальной услуги, действия или бездействие должностных лиц администрации в судебном порядке в соответствии с законодательством Российской Федерации.</w:t>
      </w:r>
    </w:p>
    <w:p w:rsidR="00F0393B" w:rsidRPr="00714E44" w:rsidRDefault="00F0393B" w:rsidP="00F0393B">
      <w:pPr>
        <w:pStyle w:val="ConsPlusNormal"/>
        <w:ind w:firstLine="709"/>
        <w:jc w:val="both"/>
        <w:rPr>
          <w:rFonts w:ascii="Times New Roman" w:hAnsi="Times New Roman" w:cs="Times New Roman"/>
          <w:sz w:val="24"/>
          <w:szCs w:val="24"/>
        </w:rPr>
      </w:pPr>
      <w:r w:rsidRPr="00714E44">
        <w:rPr>
          <w:rFonts w:ascii="Times New Roman" w:hAnsi="Times New Roman" w:cs="Times New Roman"/>
          <w:sz w:val="24"/>
          <w:szCs w:val="24"/>
        </w:rPr>
        <w:t>62. Заявители имеют право обратиться в администрацию за получением информации и документов, необходимых для обоснования и рассмотрения жалобы.</w:t>
      </w:r>
    </w:p>
    <w:p w:rsidR="00F0393B" w:rsidRPr="00714E44" w:rsidRDefault="00F0393B" w:rsidP="00F0393B">
      <w:pPr>
        <w:pStyle w:val="ConsPlusNormal"/>
        <w:ind w:firstLine="709"/>
        <w:jc w:val="both"/>
        <w:rPr>
          <w:rFonts w:ascii="Times New Roman" w:hAnsi="Times New Roman" w:cs="Times New Roman"/>
          <w:sz w:val="24"/>
          <w:szCs w:val="24"/>
        </w:rPr>
        <w:sectPr w:rsidR="00F0393B" w:rsidRPr="00714E44" w:rsidSect="00C43D95">
          <w:headerReference w:type="default" r:id="rId16"/>
          <w:pgSz w:w="11905" w:h="16838"/>
          <w:pgMar w:top="709" w:right="990" w:bottom="709" w:left="1418" w:header="0" w:footer="0" w:gutter="0"/>
          <w:cols w:space="720"/>
          <w:titlePg/>
          <w:docGrid w:linePitch="299"/>
        </w:sectPr>
      </w:pPr>
      <w:r w:rsidRPr="00714E44">
        <w:rPr>
          <w:rFonts w:ascii="Times New Roman" w:hAnsi="Times New Roman" w:cs="Times New Roman"/>
          <w:sz w:val="24"/>
          <w:szCs w:val="24"/>
        </w:rPr>
        <w:t>63. Информацию о порядке подачи и рассмотрения жалобы заявители могут получить в месте предоставления муниципальной услуги, а также через Единый портал.</w:t>
      </w:r>
    </w:p>
    <w:p w:rsidR="00F0393B" w:rsidRPr="00714E44" w:rsidRDefault="00F0393B" w:rsidP="00C43D95">
      <w:pPr>
        <w:pStyle w:val="ConsPlusNormal"/>
        <w:ind w:firstLine="0"/>
        <w:jc w:val="right"/>
        <w:outlineLvl w:val="1"/>
        <w:rPr>
          <w:rFonts w:ascii="Times New Roman" w:hAnsi="Times New Roman" w:cs="Times New Roman"/>
          <w:sz w:val="24"/>
          <w:szCs w:val="24"/>
        </w:rPr>
      </w:pPr>
      <w:r w:rsidRPr="00714E44">
        <w:rPr>
          <w:rFonts w:ascii="Times New Roman" w:hAnsi="Times New Roman" w:cs="Times New Roman"/>
          <w:sz w:val="24"/>
          <w:szCs w:val="24"/>
        </w:rPr>
        <w:lastRenderedPageBreak/>
        <w:t xml:space="preserve">       </w:t>
      </w:r>
      <w:r w:rsidR="00C43D95">
        <w:rPr>
          <w:rFonts w:ascii="Times New Roman" w:hAnsi="Times New Roman" w:cs="Times New Roman"/>
          <w:sz w:val="24"/>
          <w:szCs w:val="24"/>
        </w:rPr>
        <w:t xml:space="preserve">  </w:t>
      </w:r>
      <w:r w:rsidRPr="00714E44">
        <w:rPr>
          <w:rFonts w:ascii="Times New Roman" w:hAnsi="Times New Roman" w:cs="Times New Roman"/>
          <w:sz w:val="24"/>
          <w:szCs w:val="24"/>
        </w:rPr>
        <w:t>Приложение № 1</w:t>
      </w:r>
    </w:p>
    <w:p w:rsidR="00F0393B" w:rsidRPr="00714E44" w:rsidRDefault="00F0393B" w:rsidP="00F0393B">
      <w:pPr>
        <w:pStyle w:val="ConsPlusNormal"/>
        <w:ind w:firstLine="709"/>
        <w:jc w:val="right"/>
        <w:rPr>
          <w:rFonts w:ascii="Times New Roman" w:hAnsi="Times New Roman" w:cs="Times New Roman"/>
          <w:sz w:val="24"/>
          <w:szCs w:val="24"/>
        </w:rPr>
      </w:pPr>
      <w:r w:rsidRPr="00714E44">
        <w:rPr>
          <w:rFonts w:ascii="Times New Roman" w:hAnsi="Times New Roman" w:cs="Times New Roman"/>
          <w:sz w:val="24"/>
          <w:szCs w:val="24"/>
        </w:rPr>
        <w:t>к Административному регламенту</w:t>
      </w:r>
    </w:p>
    <w:p w:rsidR="00F0393B" w:rsidRPr="00714E44" w:rsidRDefault="00F0393B" w:rsidP="00F0393B">
      <w:pPr>
        <w:pStyle w:val="ConsPlusNormal"/>
        <w:ind w:firstLine="709"/>
        <w:jc w:val="both"/>
        <w:rPr>
          <w:rFonts w:ascii="Times New Roman" w:hAnsi="Times New Roman" w:cs="Times New Roman"/>
          <w:sz w:val="24"/>
          <w:szCs w:val="24"/>
        </w:rPr>
      </w:pPr>
    </w:p>
    <w:p w:rsidR="00F0393B" w:rsidRPr="00714E44" w:rsidRDefault="00F0393B" w:rsidP="00F0393B">
      <w:pPr>
        <w:pStyle w:val="ConsPlusNonformat"/>
        <w:ind w:firstLine="709"/>
        <w:jc w:val="both"/>
        <w:rPr>
          <w:rFonts w:ascii="Times New Roman" w:hAnsi="Times New Roman" w:cs="Times New Roman"/>
          <w:sz w:val="24"/>
          <w:szCs w:val="24"/>
        </w:rPr>
      </w:pPr>
      <w:r w:rsidRPr="00714E44">
        <w:rPr>
          <w:rFonts w:ascii="Times New Roman" w:hAnsi="Times New Roman" w:cs="Times New Roman"/>
          <w:sz w:val="24"/>
          <w:szCs w:val="24"/>
        </w:rPr>
        <w:t xml:space="preserve">                                             ______________________________</w:t>
      </w:r>
      <w:r w:rsidR="00C43D95">
        <w:rPr>
          <w:rFonts w:ascii="Times New Roman" w:hAnsi="Times New Roman" w:cs="Times New Roman"/>
          <w:sz w:val="24"/>
          <w:szCs w:val="24"/>
        </w:rPr>
        <w:t>__________________</w:t>
      </w:r>
    </w:p>
    <w:p w:rsidR="00F0393B" w:rsidRPr="00714E44" w:rsidRDefault="00F0393B" w:rsidP="00F0393B">
      <w:pPr>
        <w:pStyle w:val="ConsPlusNonformat"/>
        <w:ind w:firstLine="709"/>
        <w:jc w:val="center"/>
        <w:rPr>
          <w:rFonts w:ascii="Times New Roman" w:hAnsi="Times New Roman" w:cs="Times New Roman"/>
          <w:sz w:val="24"/>
          <w:szCs w:val="24"/>
        </w:rPr>
      </w:pPr>
      <w:r w:rsidRPr="00714E44">
        <w:rPr>
          <w:rFonts w:ascii="Times New Roman" w:hAnsi="Times New Roman" w:cs="Times New Roman"/>
          <w:sz w:val="24"/>
          <w:szCs w:val="24"/>
        </w:rPr>
        <w:t xml:space="preserve">                                      (наименование заявителя)</w:t>
      </w:r>
    </w:p>
    <w:p w:rsidR="00F0393B" w:rsidRPr="00714E44" w:rsidRDefault="00F0393B" w:rsidP="00F0393B">
      <w:pPr>
        <w:pStyle w:val="ConsPlusNonformat"/>
        <w:ind w:firstLine="709"/>
        <w:jc w:val="both"/>
        <w:rPr>
          <w:rFonts w:ascii="Times New Roman" w:hAnsi="Times New Roman" w:cs="Times New Roman"/>
          <w:sz w:val="24"/>
          <w:szCs w:val="24"/>
        </w:rPr>
      </w:pPr>
      <w:r w:rsidRPr="00714E44">
        <w:rPr>
          <w:rFonts w:ascii="Times New Roman" w:hAnsi="Times New Roman" w:cs="Times New Roman"/>
          <w:sz w:val="24"/>
          <w:szCs w:val="24"/>
        </w:rPr>
        <w:t xml:space="preserve">                                             ______________________________</w:t>
      </w:r>
      <w:r w:rsidR="00C43D95">
        <w:rPr>
          <w:rFonts w:ascii="Times New Roman" w:hAnsi="Times New Roman" w:cs="Times New Roman"/>
          <w:sz w:val="24"/>
          <w:szCs w:val="24"/>
        </w:rPr>
        <w:t>__________________</w:t>
      </w:r>
    </w:p>
    <w:p w:rsidR="00F0393B" w:rsidRPr="00714E44" w:rsidRDefault="00F0393B" w:rsidP="00F0393B">
      <w:pPr>
        <w:pStyle w:val="ConsPlusNonformat"/>
        <w:ind w:firstLine="709"/>
        <w:jc w:val="center"/>
        <w:rPr>
          <w:rFonts w:ascii="Times New Roman" w:hAnsi="Times New Roman" w:cs="Times New Roman"/>
          <w:sz w:val="24"/>
          <w:szCs w:val="24"/>
        </w:rPr>
      </w:pPr>
      <w:r w:rsidRPr="00714E44">
        <w:rPr>
          <w:rFonts w:ascii="Times New Roman" w:hAnsi="Times New Roman" w:cs="Times New Roman"/>
          <w:sz w:val="24"/>
          <w:szCs w:val="24"/>
        </w:rPr>
        <w:t xml:space="preserve">                                        (адрес заявителя)</w:t>
      </w:r>
    </w:p>
    <w:p w:rsidR="00F0393B" w:rsidRPr="00714E44" w:rsidRDefault="00F0393B" w:rsidP="00F0393B">
      <w:pPr>
        <w:pStyle w:val="ConsPlusNonformat"/>
        <w:ind w:firstLine="709"/>
        <w:jc w:val="both"/>
        <w:rPr>
          <w:rFonts w:ascii="Times New Roman" w:hAnsi="Times New Roman" w:cs="Times New Roman"/>
          <w:sz w:val="24"/>
          <w:szCs w:val="24"/>
        </w:rPr>
      </w:pPr>
    </w:p>
    <w:p w:rsidR="00F0393B" w:rsidRPr="00714E44" w:rsidRDefault="00F0393B" w:rsidP="00C43D95">
      <w:pPr>
        <w:pStyle w:val="ConsPlusNonformat"/>
        <w:rPr>
          <w:rFonts w:ascii="Times New Roman" w:hAnsi="Times New Roman" w:cs="Times New Roman"/>
          <w:sz w:val="24"/>
          <w:szCs w:val="24"/>
        </w:rPr>
      </w:pPr>
      <w:r w:rsidRPr="00714E44">
        <w:rPr>
          <w:rFonts w:ascii="Times New Roman" w:hAnsi="Times New Roman" w:cs="Times New Roman"/>
          <w:sz w:val="24"/>
          <w:szCs w:val="24"/>
        </w:rPr>
        <w:t xml:space="preserve">    Дата</w:t>
      </w:r>
    </w:p>
    <w:p w:rsidR="00F0393B" w:rsidRPr="00714E44" w:rsidRDefault="00F0393B" w:rsidP="00F0393B">
      <w:pPr>
        <w:pStyle w:val="ConsPlusNonformat"/>
        <w:ind w:firstLine="709"/>
        <w:jc w:val="both"/>
        <w:rPr>
          <w:rFonts w:ascii="Times New Roman" w:hAnsi="Times New Roman" w:cs="Times New Roman"/>
          <w:sz w:val="24"/>
          <w:szCs w:val="24"/>
        </w:rPr>
      </w:pPr>
    </w:p>
    <w:p w:rsidR="00F0393B" w:rsidRPr="00714E44" w:rsidRDefault="00F0393B" w:rsidP="00F0393B">
      <w:pPr>
        <w:pStyle w:val="ConsPlusNonformat"/>
        <w:ind w:firstLine="709"/>
        <w:jc w:val="right"/>
        <w:rPr>
          <w:rFonts w:ascii="Times New Roman" w:hAnsi="Times New Roman" w:cs="Times New Roman"/>
          <w:sz w:val="24"/>
          <w:szCs w:val="24"/>
        </w:rPr>
      </w:pPr>
      <w:r w:rsidRPr="00714E44">
        <w:rPr>
          <w:rFonts w:ascii="Times New Roman" w:hAnsi="Times New Roman" w:cs="Times New Roman"/>
          <w:sz w:val="24"/>
          <w:szCs w:val="24"/>
        </w:rPr>
        <w:t xml:space="preserve">                                   ФОРМА</w:t>
      </w:r>
    </w:p>
    <w:p w:rsidR="00F0393B" w:rsidRPr="00714E44" w:rsidRDefault="00F0393B" w:rsidP="00F0393B">
      <w:pPr>
        <w:pStyle w:val="ConsPlusNonformat"/>
        <w:jc w:val="both"/>
        <w:rPr>
          <w:rFonts w:ascii="Times New Roman" w:hAnsi="Times New Roman" w:cs="Times New Roman"/>
          <w:sz w:val="24"/>
          <w:szCs w:val="24"/>
        </w:rPr>
      </w:pPr>
    </w:p>
    <w:p w:rsidR="00F0393B" w:rsidRPr="00714E44" w:rsidRDefault="00F0393B" w:rsidP="00F0393B">
      <w:pPr>
        <w:pStyle w:val="ConsPlusNonformat"/>
        <w:jc w:val="center"/>
        <w:rPr>
          <w:rFonts w:ascii="Times New Roman" w:hAnsi="Times New Roman" w:cs="Times New Roman"/>
          <w:sz w:val="24"/>
          <w:szCs w:val="24"/>
        </w:rPr>
      </w:pPr>
      <w:bookmarkStart w:id="6" w:name="P754"/>
      <w:bookmarkEnd w:id="6"/>
      <w:r w:rsidRPr="00714E44">
        <w:rPr>
          <w:rFonts w:ascii="Times New Roman" w:hAnsi="Times New Roman" w:cs="Times New Roman"/>
          <w:sz w:val="24"/>
          <w:szCs w:val="24"/>
        </w:rPr>
        <w:t>УВЕДОМЛЕНИЕ</w:t>
      </w:r>
    </w:p>
    <w:p w:rsidR="00F0393B" w:rsidRPr="00714E44" w:rsidRDefault="00F0393B" w:rsidP="00F0393B">
      <w:pPr>
        <w:pStyle w:val="ConsPlusNonformat"/>
        <w:jc w:val="center"/>
        <w:rPr>
          <w:rFonts w:ascii="Times New Roman" w:hAnsi="Times New Roman" w:cs="Times New Roman"/>
          <w:sz w:val="24"/>
          <w:szCs w:val="24"/>
        </w:rPr>
      </w:pPr>
      <w:r w:rsidRPr="00714E44">
        <w:rPr>
          <w:rFonts w:ascii="Times New Roman" w:hAnsi="Times New Roman" w:cs="Times New Roman"/>
          <w:sz w:val="24"/>
          <w:szCs w:val="24"/>
        </w:rPr>
        <w:t>о перечислении социальной выплаты на строительство (приобретение) жилья гражданам, проживающим на сельских территориях, на открытый заявителем банковский счет</w:t>
      </w:r>
    </w:p>
    <w:p w:rsidR="00F0393B" w:rsidRPr="00714E44" w:rsidRDefault="00F0393B" w:rsidP="00F0393B">
      <w:pPr>
        <w:pStyle w:val="ConsPlusNonformat"/>
        <w:ind w:firstLine="709"/>
        <w:jc w:val="both"/>
        <w:rPr>
          <w:rFonts w:ascii="Times New Roman" w:hAnsi="Times New Roman" w:cs="Times New Roman"/>
          <w:sz w:val="24"/>
          <w:szCs w:val="24"/>
        </w:rPr>
      </w:pPr>
    </w:p>
    <w:p w:rsidR="00F0393B" w:rsidRPr="00714E44" w:rsidRDefault="00F0393B" w:rsidP="00F0393B">
      <w:pPr>
        <w:pStyle w:val="ConsPlusNonformat"/>
        <w:ind w:firstLine="709"/>
        <w:jc w:val="both"/>
        <w:rPr>
          <w:rFonts w:ascii="Times New Roman" w:hAnsi="Times New Roman" w:cs="Times New Roman"/>
          <w:sz w:val="24"/>
          <w:szCs w:val="24"/>
        </w:rPr>
      </w:pPr>
    </w:p>
    <w:p w:rsidR="00F0393B" w:rsidRPr="00714E44" w:rsidRDefault="00F0393B" w:rsidP="00F0393B">
      <w:pPr>
        <w:pStyle w:val="ConsPlusNonformat"/>
        <w:ind w:firstLine="709"/>
        <w:jc w:val="both"/>
        <w:rPr>
          <w:rFonts w:ascii="Times New Roman" w:hAnsi="Times New Roman" w:cs="Times New Roman"/>
          <w:sz w:val="24"/>
          <w:szCs w:val="24"/>
        </w:rPr>
      </w:pPr>
      <w:r w:rsidRPr="00714E44">
        <w:rPr>
          <w:rFonts w:ascii="Times New Roman" w:hAnsi="Times New Roman" w:cs="Times New Roman"/>
          <w:sz w:val="24"/>
          <w:szCs w:val="24"/>
        </w:rPr>
        <w:t>Уведомляем о перечислении на Ваш банковский с</w:t>
      </w:r>
      <w:r w:rsidR="00C43D95">
        <w:rPr>
          <w:rFonts w:ascii="Times New Roman" w:hAnsi="Times New Roman" w:cs="Times New Roman"/>
          <w:sz w:val="24"/>
          <w:szCs w:val="24"/>
        </w:rPr>
        <w:t xml:space="preserve">чет   </w:t>
      </w:r>
      <w:r w:rsidRPr="00714E44">
        <w:rPr>
          <w:rFonts w:ascii="Times New Roman" w:hAnsi="Times New Roman" w:cs="Times New Roman"/>
          <w:sz w:val="24"/>
          <w:szCs w:val="24"/>
        </w:rPr>
        <w:t>№  _________</w:t>
      </w:r>
      <w:r w:rsidR="00C43D95">
        <w:rPr>
          <w:rFonts w:ascii="Times New Roman" w:hAnsi="Times New Roman" w:cs="Times New Roman"/>
          <w:sz w:val="24"/>
          <w:szCs w:val="24"/>
        </w:rPr>
        <w:t>___________</w:t>
      </w:r>
      <w:r w:rsidRPr="00714E44">
        <w:rPr>
          <w:rFonts w:ascii="Times New Roman" w:hAnsi="Times New Roman" w:cs="Times New Roman"/>
          <w:sz w:val="24"/>
          <w:szCs w:val="24"/>
        </w:rPr>
        <w:t xml:space="preserve">, открытый </w:t>
      </w:r>
      <w:proofErr w:type="gramStart"/>
      <w:r w:rsidRPr="00714E44">
        <w:rPr>
          <w:rFonts w:ascii="Times New Roman" w:hAnsi="Times New Roman" w:cs="Times New Roman"/>
          <w:sz w:val="24"/>
          <w:szCs w:val="24"/>
        </w:rPr>
        <w:t>в</w:t>
      </w:r>
      <w:proofErr w:type="gramEnd"/>
      <w:r w:rsidRPr="00714E44">
        <w:rPr>
          <w:rFonts w:ascii="Times New Roman" w:hAnsi="Times New Roman" w:cs="Times New Roman"/>
          <w:sz w:val="24"/>
          <w:szCs w:val="24"/>
        </w:rPr>
        <w:t>_____________________________</w:t>
      </w:r>
      <w:r w:rsidR="00C43D95">
        <w:rPr>
          <w:rFonts w:ascii="Times New Roman" w:hAnsi="Times New Roman" w:cs="Times New Roman"/>
          <w:sz w:val="24"/>
          <w:szCs w:val="24"/>
        </w:rPr>
        <w:t>_____________________________________</w:t>
      </w:r>
      <w:r w:rsidRPr="00714E44">
        <w:rPr>
          <w:rFonts w:ascii="Times New Roman" w:hAnsi="Times New Roman" w:cs="Times New Roman"/>
          <w:sz w:val="24"/>
          <w:szCs w:val="24"/>
        </w:rPr>
        <w:t>,</w:t>
      </w:r>
    </w:p>
    <w:p w:rsidR="00F0393B" w:rsidRPr="00714E44" w:rsidRDefault="00F0393B" w:rsidP="00C43D95">
      <w:pPr>
        <w:pStyle w:val="ConsPlusNonformat"/>
        <w:ind w:firstLine="709"/>
        <w:jc w:val="center"/>
        <w:rPr>
          <w:rFonts w:ascii="Times New Roman" w:hAnsi="Times New Roman" w:cs="Times New Roman"/>
          <w:sz w:val="24"/>
          <w:szCs w:val="24"/>
        </w:rPr>
      </w:pPr>
      <w:r w:rsidRPr="00714E44">
        <w:rPr>
          <w:rFonts w:ascii="Times New Roman" w:hAnsi="Times New Roman" w:cs="Times New Roman"/>
          <w:sz w:val="24"/>
          <w:szCs w:val="24"/>
        </w:rPr>
        <w:t>(наименование банка)</w:t>
      </w:r>
    </w:p>
    <w:p w:rsidR="00013D10" w:rsidRDefault="00F0393B" w:rsidP="00013D10">
      <w:pPr>
        <w:pStyle w:val="ConsPlusNonformat"/>
        <w:jc w:val="both"/>
        <w:rPr>
          <w:rFonts w:ascii="Times New Roman" w:hAnsi="Times New Roman" w:cs="Times New Roman"/>
          <w:sz w:val="24"/>
          <w:szCs w:val="24"/>
        </w:rPr>
      </w:pPr>
      <w:r w:rsidRPr="00714E44">
        <w:rPr>
          <w:rFonts w:ascii="Times New Roman" w:hAnsi="Times New Roman" w:cs="Times New Roman"/>
          <w:sz w:val="24"/>
          <w:szCs w:val="24"/>
        </w:rPr>
        <w:t>социальной выплаты на строительство (приобретение) жилья гражданам, проживающим на сельских</w:t>
      </w:r>
      <w:r w:rsidR="00C43D95">
        <w:rPr>
          <w:rFonts w:ascii="Times New Roman" w:hAnsi="Times New Roman" w:cs="Times New Roman"/>
          <w:sz w:val="24"/>
          <w:szCs w:val="24"/>
        </w:rPr>
        <w:t xml:space="preserve"> территориях в размере</w:t>
      </w:r>
      <w:proofErr w:type="gramStart"/>
      <w:r w:rsidR="00013D10">
        <w:rPr>
          <w:rFonts w:ascii="Times New Roman" w:hAnsi="Times New Roman" w:cs="Times New Roman"/>
          <w:sz w:val="24"/>
          <w:szCs w:val="24"/>
        </w:rPr>
        <w:t xml:space="preserve"> </w:t>
      </w:r>
      <w:r w:rsidRPr="00714E44">
        <w:rPr>
          <w:rFonts w:ascii="Times New Roman" w:hAnsi="Times New Roman" w:cs="Times New Roman"/>
          <w:sz w:val="24"/>
          <w:szCs w:val="24"/>
        </w:rPr>
        <w:t>______________</w:t>
      </w:r>
      <w:r w:rsidR="00013D10">
        <w:rPr>
          <w:rFonts w:ascii="Times New Roman" w:hAnsi="Times New Roman" w:cs="Times New Roman"/>
          <w:sz w:val="24"/>
          <w:szCs w:val="24"/>
        </w:rPr>
        <w:t xml:space="preserve">_______ </w:t>
      </w:r>
      <w:r w:rsidRPr="00714E44">
        <w:rPr>
          <w:rFonts w:ascii="Times New Roman" w:hAnsi="Times New Roman" w:cs="Times New Roman"/>
          <w:sz w:val="24"/>
          <w:szCs w:val="24"/>
        </w:rPr>
        <w:t>(__________</w:t>
      </w:r>
      <w:r w:rsidR="00013D10">
        <w:rPr>
          <w:rFonts w:ascii="Times New Roman" w:hAnsi="Times New Roman" w:cs="Times New Roman"/>
          <w:sz w:val="24"/>
          <w:szCs w:val="24"/>
        </w:rPr>
        <w:t xml:space="preserve">______________________________) </w:t>
      </w:r>
      <w:proofErr w:type="gramEnd"/>
      <w:r w:rsidRPr="00714E44">
        <w:rPr>
          <w:rFonts w:ascii="Times New Roman" w:hAnsi="Times New Roman" w:cs="Times New Roman"/>
          <w:sz w:val="24"/>
          <w:szCs w:val="24"/>
        </w:rPr>
        <w:t>рублей</w:t>
      </w:r>
    </w:p>
    <w:p w:rsidR="00F0393B" w:rsidRPr="00714E44" w:rsidRDefault="00F0393B" w:rsidP="00013D10">
      <w:pPr>
        <w:pStyle w:val="ConsPlusNonformat"/>
        <w:jc w:val="both"/>
        <w:rPr>
          <w:rFonts w:ascii="Times New Roman" w:hAnsi="Times New Roman" w:cs="Times New Roman"/>
          <w:sz w:val="24"/>
          <w:szCs w:val="24"/>
        </w:rPr>
      </w:pPr>
      <w:r w:rsidRPr="00714E44">
        <w:rPr>
          <w:rFonts w:ascii="Times New Roman" w:hAnsi="Times New Roman" w:cs="Times New Roman"/>
          <w:sz w:val="24"/>
          <w:szCs w:val="24"/>
        </w:rPr>
        <w:t xml:space="preserve">                            (прописью)</w:t>
      </w:r>
    </w:p>
    <w:p w:rsidR="00F0393B" w:rsidRPr="00714E44" w:rsidRDefault="00F0393B" w:rsidP="00F0393B">
      <w:pPr>
        <w:pStyle w:val="ConsPlusNonformat"/>
        <w:ind w:firstLine="709"/>
        <w:jc w:val="both"/>
        <w:rPr>
          <w:rFonts w:ascii="Times New Roman" w:hAnsi="Times New Roman" w:cs="Times New Roman"/>
          <w:sz w:val="24"/>
          <w:szCs w:val="24"/>
        </w:rPr>
      </w:pPr>
    </w:p>
    <w:p w:rsidR="00F0393B" w:rsidRPr="00714E44" w:rsidRDefault="00F0393B" w:rsidP="00F0393B">
      <w:pPr>
        <w:pStyle w:val="ConsPlusNonformat"/>
        <w:ind w:firstLine="709"/>
        <w:jc w:val="both"/>
        <w:rPr>
          <w:rFonts w:ascii="Times New Roman" w:hAnsi="Times New Roman" w:cs="Times New Roman"/>
          <w:sz w:val="24"/>
          <w:szCs w:val="24"/>
        </w:rPr>
      </w:pPr>
      <w:r w:rsidRPr="00714E44">
        <w:rPr>
          <w:rFonts w:ascii="Times New Roman" w:hAnsi="Times New Roman" w:cs="Times New Roman"/>
          <w:sz w:val="24"/>
          <w:szCs w:val="24"/>
        </w:rPr>
        <w:t xml:space="preserve">  </w:t>
      </w:r>
    </w:p>
    <w:p w:rsidR="00F0393B" w:rsidRPr="00714E44" w:rsidRDefault="00F0393B" w:rsidP="00013D10">
      <w:pPr>
        <w:pStyle w:val="ConsPlusNonformat"/>
        <w:jc w:val="both"/>
        <w:rPr>
          <w:rFonts w:ascii="Times New Roman" w:hAnsi="Times New Roman" w:cs="Times New Roman"/>
          <w:sz w:val="24"/>
          <w:szCs w:val="24"/>
        </w:rPr>
      </w:pPr>
      <w:r w:rsidRPr="00714E44">
        <w:rPr>
          <w:rFonts w:ascii="Times New Roman" w:hAnsi="Times New Roman" w:cs="Times New Roman"/>
          <w:sz w:val="24"/>
          <w:szCs w:val="24"/>
        </w:rPr>
        <w:t>Р</w:t>
      </w:r>
      <w:r w:rsidR="00013D10">
        <w:rPr>
          <w:rFonts w:ascii="Times New Roman" w:hAnsi="Times New Roman" w:cs="Times New Roman"/>
          <w:sz w:val="24"/>
          <w:szCs w:val="24"/>
        </w:rPr>
        <w:t xml:space="preserve">уководитель   </w:t>
      </w:r>
      <w:r w:rsidRPr="00714E44">
        <w:rPr>
          <w:rFonts w:ascii="Times New Roman" w:hAnsi="Times New Roman" w:cs="Times New Roman"/>
          <w:sz w:val="24"/>
          <w:szCs w:val="24"/>
        </w:rPr>
        <w:t>___________</w:t>
      </w:r>
      <w:r w:rsidR="00013D10">
        <w:rPr>
          <w:rFonts w:ascii="Times New Roman" w:hAnsi="Times New Roman" w:cs="Times New Roman"/>
          <w:sz w:val="24"/>
          <w:szCs w:val="24"/>
        </w:rPr>
        <w:t xml:space="preserve"> </w:t>
      </w:r>
      <w:r w:rsidRPr="00714E44">
        <w:rPr>
          <w:rFonts w:ascii="Times New Roman" w:hAnsi="Times New Roman" w:cs="Times New Roman"/>
          <w:sz w:val="24"/>
          <w:szCs w:val="24"/>
        </w:rPr>
        <w:t xml:space="preserve"> __________________________</w:t>
      </w:r>
      <w:r w:rsidR="00013D10">
        <w:rPr>
          <w:rFonts w:ascii="Times New Roman" w:hAnsi="Times New Roman" w:cs="Times New Roman"/>
          <w:sz w:val="24"/>
          <w:szCs w:val="24"/>
        </w:rPr>
        <w:t>_________________________</w:t>
      </w:r>
    </w:p>
    <w:p w:rsidR="00F0393B" w:rsidRPr="00714E44" w:rsidRDefault="00013D10" w:rsidP="00F0393B">
      <w:pPr>
        <w:pStyle w:val="ConsPlusNonformat"/>
        <w:ind w:firstLine="709"/>
        <w:rPr>
          <w:rFonts w:ascii="Times New Roman" w:hAnsi="Times New Roman" w:cs="Times New Roman"/>
          <w:sz w:val="24"/>
          <w:szCs w:val="24"/>
        </w:rPr>
      </w:pPr>
      <w:r>
        <w:rPr>
          <w:rFonts w:ascii="Times New Roman" w:hAnsi="Times New Roman" w:cs="Times New Roman"/>
          <w:sz w:val="24"/>
          <w:szCs w:val="24"/>
        </w:rPr>
        <w:t xml:space="preserve">          </w:t>
      </w:r>
      <w:r w:rsidR="00F0393B" w:rsidRPr="00714E44">
        <w:rPr>
          <w:rFonts w:ascii="Times New Roman" w:hAnsi="Times New Roman" w:cs="Times New Roman"/>
          <w:sz w:val="24"/>
          <w:szCs w:val="24"/>
        </w:rPr>
        <w:t>(должностное лицо</w:t>
      </w:r>
      <w:r>
        <w:rPr>
          <w:rFonts w:ascii="Times New Roman" w:hAnsi="Times New Roman" w:cs="Times New Roman"/>
          <w:sz w:val="24"/>
          <w:szCs w:val="24"/>
        </w:rPr>
        <w:t xml:space="preserve">)                 (подпись)                 </w:t>
      </w:r>
      <w:r w:rsidR="00F0393B" w:rsidRPr="00714E44">
        <w:rPr>
          <w:rFonts w:ascii="Times New Roman" w:hAnsi="Times New Roman" w:cs="Times New Roman"/>
          <w:sz w:val="24"/>
          <w:szCs w:val="24"/>
        </w:rPr>
        <w:t xml:space="preserve"> (расшифровка подписи)</w:t>
      </w:r>
    </w:p>
    <w:p w:rsidR="00F0393B" w:rsidRPr="00714E44" w:rsidRDefault="00F0393B" w:rsidP="00F0393B">
      <w:pPr>
        <w:pStyle w:val="ConsPlusNonformat"/>
        <w:ind w:firstLine="709"/>
        <w:jc w:val="center"/>
        <w:rPr>
          <w:rFonts w:ascii="Times New Roman" w:hAnsi="Times New Roman" w:cs="Times New Roman"/>
          <w:sz w:val="24"/>
          <w:szCs w:val="24"/>
        </w:rPr>
      </w:pPr>
    </w:p>
    <w:p w:rsidR="00F0393B" w:rsidRPr="00714E44" w:rsidRDefault="00F0393B" w:rsidP="00F0393B">
      <w:pPr>
        <w:pStyle w:val="ConsPlusNonformat"/>
        <w:ind w:firstLine="709"/>
        <w:jc w:val="both"/>
        <w:rPr>
          <w:rFonts w:ascii="Times New Roman" w:hAnsi="Times New Roman" w:cs="Times New Roman"/>
          <w:sz w:val="24"/>
          <w:szCs w:val="24"/>
        </w:rPr>
      </w:pPr>
    </w:p>
    <w:p w:rsidR="00F0393B" w:rsidRPr="00714E44" w:rsidRDefault="00F0393B" w:rsidP="00F0393B">
      <w:pPr>
        <w:pStyle w:val="ConsPlusNonformat"/>
        <w:ind w:firstLine="709"/>
        <w:jc w:val="both"/>
        <w:rPr>
          <w:rFonts w:ascii="Times New Roman" w:hAnsi="Times New Roman" w:cs="Times New Roman"/>
          <w:sz w:val="24"/>
          <w:szCs w:val="24"/>
        </w:rPr>
      </w:pPr>
    </w:p>
    <w:p w:rsidR="00F0393B" w:rsidRPr="00714E44" w:rsidRDefault="00F0393B" w:rsidP="00013D10">
      <w:pPr>
        <w:pStyle w:val="ConsPlusNonformat"/>
        <w:jc w:val="both"/>
        <w:rPr>
          <w:rFonts w:ascii="Times New Roman" w:hAnsi="Times New Roman" w:cs="Times New Roman"/>
          <w:sz w:val="24"/>
          <w:szCs w:val="24"/>
        </w:rPr>
      </w:pPr>
      <w:r w:rsidRPr="00714E44">
        <w:rPr>
          <w:rFonts w:ascii="Times New Roman" w:hAnsi="Times New Roman" w:cs="Times New Roman"/>
          <w:sz w:val="24"/>
          <w:szCs w:val="24"/>
        </w:rPr>
        <w:t>Уведомление подготовил:</w:t>
      </w:r>
    </w:p>
    <w:p w:rsidR="00F0393B" w:rsidRPr="00714E44" w:rsidRDefault="00F0393B" w:rsidP="00F0393B">
      <w:pPr>
        <w:pStyle w:val="ConsPlusNonformat"/>
        <w:jc w:val="both"/>
        <w:rPr>
          <w:rFonts w:ascii="Times New Roman" w:hAnsi="Times New Roman" w:cs="Times New Roman"/>
          <w:sz w:val="24"/>
          <w:szCs w:val="24"/>
        </w:rPr>
      </w:pPr>
      <w:r w:rsidRPr="00714E44">
        <w:rPr>
          <w:rFonts w:ascii="Times New Roman" w:hAnsi="Times New Roman" w:cs="Times New Roman"/>
          <w:sz w:val="24"/>
          <w:szCs w:val="24"/>
        </w:rPr>
        <w:t xml:space="preserve">_________________________________ </w:t>
      </w:r>
      <w:r w:rsidR="00013D10">
        <w:rPr>
          <w:rFonts w:ascii="Times New Roman" w:hAnsi="Times New Roman" w:cs="Times New Roman"/>
          <w:sz w:val="24"/>
          <w:szCs w:val="24"/>
        </w:rPr>
        <w:t xml:space="preserve">        </w:t>
      </w:r>
      <w:r w:rsidRPr="00714E44">
        <w:rPr>
          <w:rFonts w:ascii="Times New Roman" w:hAnsi="Times New Roman" w:cs="Times New Roman"/>
          <w:sz w:val="24"/>
          <w:szCs w:val="24"/>
        </w:rPr>
        <w:t xml:space="preserve">___________ </w:t>
      </w:r>
      <w:r w:rsidR="00013D10">
        <w:rPr>
          <w:rFonts w:ascii="Times New Roman" w:hAnsi="Times New Roman" w:cs="Times New Roman"/>
          <w:sz w:val="24"/>
          <w:szCs w:val="24"/>
        </w:rPr>
        <w:t xml:space="preserve">              </w:t>
      </w:r>
      <w:r w:rsidRPr="00714E44">
        <w:rPr>
          <w:rFonts w:ascii="Times New Roman" w:hAnsi="Times New Roman" w:cs="Times New Roman"/>
          <w:sz w:val="24"/>
          <w:szCs w:val="24"/>
        </w:rPr>
        <w:t>_________________</w:t>
      </w:r>
    </w:p>
    <w:p w:rsidR="00F0393B" w:rsidRPr="00714E44" w:rsidRDefault="00F0393B" w:rsidP="00F0393B">
      <w:pPr>
        <w:pStyle w:val="ConsPlusNonformat"/>
        <w:jc w:val="both"/>
        <w:rPr>
          <w:rFonts w:ascii="Times New Roman" w:hAnsi="Times New Roman" w:cs="Times New Roman"/>
          <w:sz w:val="24"/>
          <w:szCs w:val="24"/>
        </w:rPr>
      </w:pPr>
      <w:proofErr w:type="gramStart"/>
      <w:r w:rsidRPr="00714E44">
        <w:rPr>
          <w:rFonts w:ascii="Times New Roman" w:hAnsi="Times New Roman" w:cs="Times New Roman"/>
          <w:sz w:val="24"/>
          <w:szCs w:val="24"/>
        </w:rPr>
        <w:t xml:space="preserve">(должностное лицо, </w:t>
      </w:r>
      <w:r w:rsidR="00013D10">
        <w:rPr>
          <w:rFonts w:ascii="Times New Roman" w:hAnsi="Times New Roman" w:cs="Times New Roman"/>
          <w:sz w:val="24"/>
          <w:szCs w:val="24"/>
        </w:rPr>
        <w:t xml:space="preserve">осуществляющее             </w:t>
      </w:r>
      <w:r w:rsidRPr="00714E44">
        <w:rPr>
          <w:rFonts w:ascii="Times New Roman" w:hAnsi="Times New Roman" w:cs="Times New Roman"/>
          <w:sz w:val="24"/>
          <w:szCs w:val="24"/>
        </w:rPr>
        <w:t xml:space="preserve"> (подпись)    </w:t>
      </w:r>
      <w:r w:rsidR="00013D10">
        <w:rPr>
          <w:rFonts w:ascii="Times New Roman" w:hAnsi="Times New Roman" w:cs="Times New Roman"/>
          <w:sz w:val="24"/>
          <w:szCs w:val="24"/>
        </w:rPr>
        <w:t xml:space="preserve">         </w:t>
      </w:r>
      <w:r w:rsidRPr="00714E44">
        <w:rPr>
          <w:rFonts w:ascii="Times New Roman" w:hAnsi="Times New Roman" w:cs="Times New Roman"/>
          <w:sz w:val="24"/>
          <w:szCs w:val="24"/>
        </w:rPr>
        <w:t>(расшифровка подписи)</w:t>
      </w:r>
      <w:proofErr w:type="gramEnd"/>
    </w:p>
    <w:p w:rsidR="00F0393B" w:rsidRPr="00714E44" w:rsidRDefault="00F0393B" w:rsidP="00F0393B">
      <w:pPr>
        <w:pStyle w:val="ConsPlusNonformat"/>
        <w:ind w:firstLine="709"/>
        <w:jc w:val="both"/>
        <w:rPr>
          <w:rFonts w:ascii="Times New Roman" w:hAnsi="Times New Roman" w:cs="Times New Roman"/>
          <w:sz w:val="24"/>
          <w:szCs w:val="24"/>
        </w:rPr>
      </w:pPr>
      <w:r w:rsidRPr="00714E44">
        <w:rPr>
          <w:rFonts w:ascii="Times New Roman" w:hAnsi="Times New Roman" w:cs="Times New Roman"/>
          <w:sz w:val="24"/>
          <w:szCs w:val="24"/>
        </w:rPr>
        <w:t xml:space="preserve"> рассмотрение документов)</w:t>
      </w:r>
    </w:p>
    <w:p w:rsidR="00F0393B" w:rsidRPr="00714E44" w:rsidRDefault="00F0393B" w:rsidP="00F0393B">
      <w:pPr>
        <w:pStyle w:val="ConsPlusNormal"/>
        <w:ind w:firstLine="709"/>
        <w:jc w:val="both"/>
        <w:rPr>
          <w:rFonts w:ascii="Times New Roman" w:hAnsi="Times New Roman" w:cs="Times New Roman"/>
          <w:sz w:val="24"/>
          <w:szCs w:val="24"/>
        </w:rPr>
      </w:pPr>
    </w:p>
    <w:p w:rsidR="00F0393B" w:rsidRPr="00714E44" w:rsidRDefault="00F0393B" w:rsidP="00F0393B">
      <w:pPr>
        <w:pStyle w:val="ConsPlusNormal"/>
        <w:ind w:firstLine="709"/>
        <w:jc w:val="both"/>
        <w:rPr>
          <w:rFonts w:ascii="Times New Roman" w:hAnsi="Times New Roman" w:cs="Times New Roman"/>
          <w:sz w:val="24"/>
          <w:szCs w:val="24"/>
        </w:rPr>
      </w:pPr>
    </w:p>
    <w:p w:rsidR="00F0393B" w:rsidRPr="00714E44" w:rsidRDefault="00F0393B" w:rsidP="00F0393B">
      <w:pPr>
        <w:pStyle w:val="ConsPlusNormal"/>
        <w:ind w:firstLine="709"/>
        <w:jc w:val="both"/>
        <w:rPr>
          <w:rFonts w:ascii="Times New Roman" w:hAnsi="Times New Roman" w:cs="Times New Roman"/>
          <w:sz w:val="24"/>
          <w:szCs w:val="24"/>
        </w:rPr>
      </w:pPr>
    </w:p>
    <w:p w:rsidR="00F0393B" w:rsidRPr="00714E44" w:rsidRDefault="00F0393B" w:rsidP="00F0393B">
      <w:pPr>
        <w:pStyle w:val="ConsPlusNormal"/>
        <w:ind w:firstLine="709"/>
        <w:jc w:val="both"/>
        <w:rPr>
          <w:rFonts w:ascii="Times New Roman" w:hAnsi="Times New Roman" w:cs="Times New Roman"/>
          <w:sz w:val="24"/>
          <w:szCs w:val="24"/>
        </w:rPr>
      </w:pPr>
    </w:p>
    <w:p w:rsidR="00F0393B" w:rsidRPr="00714E44" w:rsidRDefault="00F0393B" w:rsidP="00F0393B">
      <w:pPr>
        <w:pStyle w:val="ConsPlusNormal"/>
        <w:ind w:firstLine="709"/>
        <w:jc w:val="both"/>
        <w:rPr>
          <w:rFonts w:ascii="Times New Roman" w:hAnsi="Times New Roman" w:cs="Times New Roman"/>
          <w:sz w:val="24"/>
          <w:szCs w:val="24"/>
        </w:rPr>
        <w:sectPr w:rsidR="00F0393B" w:rsidRPr="00714E44" w:rsidSect="00C43D95">
          <w:pgSz w:w="11905" w:h="16838"/>
          <w:pgMar w:top="1134" w:right="990" w:bottom="1134" w:left="1701" w:header="0" w:footer="0" w:gutter="0"/>
          <w:cols w:space="720"/>
          <w:docGrid w:linePitch="299"/>
        </w:sectPr>
      </w:pPr>
    </w:p>
    <w:p w:rsidR="00F0393B" w:rsidRPr="00714E44" w:rsidRDefault="00F0393B" w:rsidP="00013D10">
      <w:pPr>
        <w:pStyle w:val="ConsPlusNormal"/>
        <w:jc w:val="right"/>
        <w:outlineLvl w:val="1"/>
        <w:rPr>
          <w:rFonts w:ascii="Times New Roman" w:hAnsi="Times New Roman" w:cs="Times New Roman"/>
          <w:sz w:val="24"/>
          <w:szCs w:val="24"/>
        </w:rPr>
      </w:pPr>
      <w:r w:rsidRPr="00714E44">
        <w:rPr>
          <w:rFonts w:ascii="Times New Roman" w:hAnsi="Times New Roman" w:cs="Times New Roman"/>
          <w:sz w:val="24"/>
          <w:szCs w:val="24"/>
        </w:rPr>
        <w:lastRenderedPageBreak/>
        <w:t xml:space="preserve">                                                          Приложение № 2</w:t>
      </w:r>
    </w:p>
    <w:p w:rsidR="00F0393B" w:rsidRPr="00714E44" w:rsidRDefault="00F0393B" w:rsidP="00F0393B">
      <w:pPr>
        <w:pStyle w:val="ConsPlusNormal"/>
        <w:jc w:val="right"/>
        <w:rPr>
          <w:rFonts w:ascii="Times New Roman" w:hAnsi="Times New Roman" w:cs="Times New Roman"/>
          <w:sz w:val="24"/>
          <w:szCs w:val="24"/>
        </w:rPr>
      </w:pPr>
      <w:r w:rsidRPr="00714E44">
        <w:rPr>
          <w:rFonts w:ascii="Times New Roman" w:hAnsi="Times New Roman" w:cs="Times New Roman"/>
          <w:sz w:val="24"/>
          <w:szCs w:val="24"/>
        </w:rPr>
        <w:t>к Административному регламенту</w:t>
      </w:r>
    </w:p>
    <w:p w:rsidR="00F0393B" w:rsidRPr="00714E44" w:rsidRDefault="00F0393B" w:rsidP="00F0393B">
      <w:pPr>
        <w:pStyle w:val="ConsPlusNormal"/>
        <w:jc w:val="both"/>
        <w:rPr>
          <w:rFonts w:ascii="Times New Roman" w:hAnsi="Times New Roman" w:cs="Times New Roman"/>
          <w:sz w:val="24"/>
          <w:szCs w:val="24"/>
        </w:rPr>
      </w:pPr>
    </w:p>
    <w:p w:rsidR="00F0393B" w:rsidRPr="00714E44" w:rsidRDefault="00F0393B" w:rsidP="00F0393B">
      <w:pPr>
        <w:pStyle w:val="ConsPlusNonformat"/>
        <w:jc w:val="both"/>
        <w:rPr>
          <w:rFonts w:ascii="Times New Roman" w:hAnsi="Times New Roman" w:cs="Times New Roman"/>
          <w:sz w:val="24"/>
          <w:szCs w:val="24"/>
        </w:rPr>
      </w:pPr>
      <w:r w:rsidRPr="00714E44">
        <w:rPr>
          <w:rFonts w:ascii="Times New Roman" w:hAnsi="Times New Roman" w:cs="Times New Roman"/>
          <w:sz w:val="24"/>
          <w:szCs w:val="24"/>
        </w:rPr>
        <w:t xml:space="preserve">                                                         ______________________________</w:t>
      </w:r>
      <w:r w:rsidR="00013D10">
        <w:rPr>
          <w:rFonts w:ascii="Times New Roman" w:hAnsi="Times New Roman" w:cs="Times New Roman"/>
          <w:sz w:val="24"/>
          <w:szCs w:val="24"/>
        </w:rPr>
        <w:t>___________________</w:t>
      </w:r>
    </w:p>
    <w:p w:rsidR="00F0393B" w:rsidRPr="00714E44" w:rsidRDefault="00F0393B" w:rsidP="00F0393B">
      <w:pPr>
        <w:pStyle w:val="ConsPlusNonformat"/>
        <w:jc w:val="both"/>
        <w:rPr>
          <w:rFonts w:ascii="Times New Roman" w:hAnsi="Times New Roman" w:cs="Times New Roman"/>
          <w:sz w:val="24"/>
          <w:szCs w:val="24"/>
        </w:rPr>
      </w:pPr>
      <w:r w:rsidRPr="00714E44">
        <w:rPr>
          <w:rFonts w:ascii="Times New Roman" w:hAnsi="Times New Roman" w:cs="Times New Roman"/>
          <w:sz w:val="24"/>
          <w:szCs w:val="24"/>
        </w:rPr>
        <w:t xml:space="preserve">                                                                                     (наименование заявителя)</w:t>
      </w:r>
    </w:p>
    <w:p w:rsidR="00F0393B" w:rsidRPr="00714E44" w:rsidRDefault="00F0393B" w:rsidP="00F0393B">
      <w:pPr>
        <w:pStyle w:val="ConsPlusNonformat"/>
        <w:jc w:val="both"/>
        <w:rPr>
          <w:rFonts w:ascii="Times New Roman" w:hAnsi="Times New Roman" w:cs="Times New Roman"/>
          <w:sz w:val="24"/>
          <w:szCs w:val="24"/>
        </w:rPr>
      </w:pPr>
      <w:r w:rsidRPr="00714E44">
        <w:rPr>
          <w:rFonts w:ascii="Times New Roman" w:hAnsi="Times New Roman" w:cs="Times New Roman"/>
          <w:sz w:val="24"/>
          <w:szCs w:val="24"/>
        </w:rPr>
        <w:t xml:space="preserve">                                                          ______________________________</w:t>
      </w:r>
      <w:r w:rsidR="00013D10">
        <w:rPr>
          <w:rFonts w:ascii="Times New Roman" w:hAnsi="Times New Roman" w:cs="Times New Roman"/>
          <w:sz w:val="24"/>
          <w:szCs w:val="24"/>
        </w:rPr>
        <w:t>__________________</w:t>
      </w:r>
    </w:p>
    <w:p w:rsidR="00F0393B" w:rsidRPr="00714E44" w:rsidRDefault="00F0393B" w:rsidP="00F0393B">
      <w:pPr>
        <w:pStyle w:val="ConsPlusNonformat"/>
        <w:jc w:val="both"/>
        <w:rPr>
          <w:rFonts w:ascii="Times New Roman" w:hAnsi="Times New Roman" w:cs="Times New Roman"/>
          <w:sz w:val="24"/>
          <w:szCs w:val="24"/>
        </w:rPr>
      </w:pPr>
      <w:r w:rsidRPr="00714E44">
        <w:rPr>
          <w:rFonts w:ascii="Times New Roman" w:hAnsi="Times New Roman" w:cs="Times New Roman"/>
          <w:sz w:val="24"/>
          <w:szCs w:val="24"/>
        </w:rPr>
        <w:t xml:space="preserve">                                                                                             (адрес заявителя)</w:t>
      </w:r>
    </w:p>
    <w:p w:rsidR="00F0393B" w:rsidRPr="00714E44" w:rsidRDefault="00F0393B" w:rsidP="00F0393B">
      <w:pPr>
        <w:pStyle w:val="ConsPlusNonformat"/>
        <w:jc w:val="both"/>
        <w:rPr>
          <w:rFonts w:ascii="Times New Roman" w:hAnsi="Times New Roman" w:cs="Times New Roman"/>
          <w:sz w:val="24"/>
          <w:szCs w:val="24"/>
        </w:rPr>
      </w:pPr>
    </w:p>
    <w:p w:rsidR="00F0393B" w:rsidRPr="00714E44" w:rsidRDefault="00F0393B" w:rsidP="00F0393B">
      <w:pPr>
        <w:pStyle w:val="ConsPlusNonformat"/>
        <w:jc w:val="both"/>
        <w:rPr>
          <w:rFonts w:ascii="Times New Roman" w:hAnsi="Times New Roman" w:cs="Times New Roman"/>
          <w:sz w:val="24"/>
          <w:szCs w:val="24"/>
        </w:rPr>
      </w:pPr>
      <w:r w:rsidRPr="00714E44">
        <w:rPr>
          <w:rFonts w:ascii="Times New Roman" w:hAnsi="Times New Roman" w:cs="Times New Roman"/>
          <w:sz w:val="24"/>
          <w:szCs w:val="24"/>
        </w:rPr>
        <w:t>Дата</w:t>
      </w:r>
    </w:p>
    <w:p w:rsidR="00F0393B" w:rsidRPr="00714E44" w:rsidRDefault="00F0393B" w:rsidP="00F0393B">
      <w:pPr>
        <w:pStyle w:val="ConsPlusNonformat"/>
        <w:jc w:val="both"/>
        <w:rPr>
          <w:rFonts w:ascii="Times New Roman" w:hAnsi="Times New Roman" w:cs="Times New Roman"/>
          <w:sz w:val="24"/>
          <w:szCs w:val="24"/>
        </w:rPr>
      </w:pPr>
    </w:p>
    <w:p w:rsidR="00F0393B" w:rsidRPr="00714E44" w:rsidRDefault="00F0393B" w:rsidP="00F0393B">
      <w:pPr>
        <w:pStyle w:val="ConsPlusNonformat"/>
        <w:jc w:val="right"/>
        <w:rPr>
          <w:rFonts w:ascii="Times New Roman" w:hAnsi="Times New Roman" w:cs="Times New Roman"/>
          <w:sz w:val="24"/>
          <w:szCs w:val="24"/>
        </w:rPr>
      </w:pPr>
      <w:r w:rsidRPr="00714E44">
        <w:rPr>
          <w:rFonts w:ascii="Times New Roman" w:hAnsi="Times New Roman" w:cs="Times New Roman"/>
          <w:sz w:val="24"/>
          <w:szCs w:val="24"/>
        </w:rPr>
        <w:t xml:space="preserve">                                   ФОРМА</w:t>
      </w:r>
    </w:p>
    <w:p w:rsidR="00F0393B" w:rsidRPr="00714E44" w:rsidRDefault="00F0393B" w:rsidP="00F0393B">
      <w:pPr>
        <w:pStyle w:val="ConsPlusNonformat"/>
        <w:jc w:val="both"/>
        <w:rPr>
          <w:rFonts w:ascii="Times New Roman" w:hAnsi="Times New Roman" w:cs="Times New Roman"/>
          <w:sz w:val="24"/>
          <w:szCs w:val="24"/>
        </w:rPr>
      </w:pPr>
    </w:p>
    <w:p w:rsidR="00F0393B" w:rsidRPr="00714E44" w:rsidRDefault="00F0393B" w:rsidP="00F0393B">
      <w:pPr>
        <w:pStyle w:val="ConsPlusNonformat"/>
        <w:jc w:val="center"/>
        <w:rPr>
          <w:rFonts w:ascii="Times New Roman" w:hAnsi="Times New Roman" w:cs="Times New Roman"/>
          <w:sz w:val="24"/>
          <w:szCs w:val="24"/>
        </w:rPr>
      </w:pPr>
      <w:bookmarkStart w:id="7" w:name="P795"/>
      <w:bookmarkEnd w:id="7"/>
      <w:r w:rsidRPr="00714E44">
        <w:rPr>
          <w:rFonts w:ascii="Times New Roman" w:hAnsi="Times New Roman" w:cs="Times New Roman"/>
          <w:sz w:val="24"/>
          <w:szCs w:val="24"/>
        </w:rPr>
        <w:t>СПРАВКА</w:t>
      </w:r>
    </w:p>
    <w:p w:rsidR="00F0393B" w:rsidRPr="00714E44" w:rsidRDefault="00F0393B" w:rsidP="00F0393B">
      <w:pPr>
        <w:pStyle w:val="ConsPlusNonformat"/>
        <w:jc w:val="both"/>
        <w:rPr>
          <w:rFonts w:ascii="Times New Roman" w:hAnsi="Times New Roman" w:cs="Times New Roman"/>
          <w:sz w:val="24"/>
          <w:szCs w:val="24"/>
        </w:rPr>
      </w:pPr>
    </w:p>
    <w:p w:rsidR="00F0393B" w:rsidRPr="00714E44" w:rsidRDefault="00F0393B" w:rsidP="00F0393B">
      <w:pPr>
        <w:pStyle w:val="ConsPlusNonformat"/>
        <w:jc w:val="both"/>
        <w:rPr>
          <w:rFonts w:ascii="Times New Roman" w:hAnsi="Times New Roman" w:cs="Times New Roman"/>
          <w:sz w:val="24"/>
          <w:szCs w:val="24"/>
        </w:rPr>
      </w:pPr>
      <w:r w:rsidRPr="00714E44">
        <w:rPr>
          <w:rFonts w:ascii="Times New Roman" w:hAnsi="Times New Roman" w:cs="Times New Roman"/>
          <w:sz w:val="24"/>
          <w:szCs w:val="24"/>
        </w:rPr>
        <w:t>Настоящим подтверждается соответствие сведений, содержащихся в представленных документах _________________________________</w:t>
      </w:r>
      <w:r w:rsidR="00013D10">
        <w:rPr>
          <w:rFonts w:ascii="Times New Roman" w:hAnsi="Times New Roman" w:cs="Times New Roman"/>
          <w:sz w:val="24"/>
          <w:szCs w:val="24"/>
        </w:rPr>
        <w:t>__________________________________</w:t>
      </w:r>
    </w:p>
    <w:p w:rsidR="00F0393B" w:rsidRPr="00714E44" w:rsidRDefault="00F0393B" w:rsidP="00F0393B">
      <w:pPr>
        <w:pStyle w:val="ConsPlusNonformat"/>
        <w:jc w:val="both"/>
        <w:rPr>
          <w:rFonts w:ascii="Times New Roman" w:hAnsi="Times New Roman" w:cs="Times New Roman"/>
          <w:sz w:val="24"/>
          <w:szCs w:val="24"/>
        </w:rPr>
      </w:pPr>
      <w:r w:rsidRPr="00714E44">
        <w:rPr>
          <w:rFonts w:ascii="Times New Roman" w:hAnsi="Times New Roman" w:cs="Times New Roman"/>
          <w:sz w:val="24"/>
          <w:szCs w:val="24"/>
        </w:rPr>
        <w:t>______________________________________________________________</w:t>
      </w:r>
      <w:r w:rsidR="00013D10">
        <w:rPr>
          <w:rFonts w:ascii="Times New Roman" w:hAnsi="Times New Roman" w:cs="Times New Roman"/>
          <w:sz w:val="24"/>
          <w:szCs w:val="24"/>
        </w:rPr>
        <w:t>_______________</w:t>
      </w:r>
      <w:r w:rsidRPr="00714E44">
        <w:rPr>
          <w:rFonts w:ascii="Times New Roman" w:hAnsi="Times New Roman" w:cs="Times New Roman"/>
          <w:sz w:val="24"/>
          <w:szCs w:val="24"/>
        </w:rPr>
        <w:t>,</w:t>
      </w:r>
    </w:p>
    <w:p w:rsidR="00F0393B" w:rsidRPr="00714E44" w:rsidRDefault="00F0393B" w:rsidP="00F0393B">
      <w:pPr>
        <w:pStyle w:val="ConsPlusNonformat"/>
        <w:jc w:val="center"/>
        <w:rPr>
          <w:rFonts w:ascii="Times New Roman" w:hAnsi="Times New Roman" w:cs="Times New Roman"/>
          <w:sz w:val="24"/>
          <w:szCs w:val="24"/>
        </w:rPr>
      </w:pPr>
      <w:r w:rsidRPr="00714E44">
        <w:rPr>
          <w:rFonts w:ascii="Times New Roman" w:hAnsi="Times New Roman" w:cs="Times New Roman"/>
          <w:sz w:val="24"/>
          <w:szCs w:val="24"/>
        </w:rPr>
        <w:t>(договоры, акты выполненных работ, платежные документы)</w:t>
      </w:r>
    </w:p>
    <w:p w:rsidR="00F0393B" w:rsidRPr="00714E44" w:rsidRDefault="00F0393B" w:rsidP="00F0393B">
      <w:pPr>
        <w:pStyle w:val="ConsPlusNonformat"/>
        <w:jc w:val="both"/>
        <w:rPr>
          <w:rFonts w:ascii="Times New Roman" w:hAnsi="Times New Roman" w:cs="Times New Roman"/>
          <w:sz w:val="24"/>
          <w:szCs w:val="24"/>
        </w:rPr>
      </w:pPr>
    </w:p>
    <w:p w:rsidR="00F0393B" w:rsidRPr="00714E44" w:rsidRDefault="00F0393B" w:rsidP="00F0393B">
      <w:pPr>
        <w:pStyle w:val="ConsPlusNonformat"/>
        <w:jc w:val="both"/>
        <w:rPr>
          <w:rFonts w:ascii="Times New Roman" w:hAnsi="Times New Roman" w:cs="Times New Roman"/>
          <w:sz w:val="24"/>
          <w:szCs w:val="24"/>
        </w:rPr>
      </w:pPr>
      <w:r w:rsidRPr="00714E44">
        <w:rPr>
          <w:rFonts w:ascii="Times New Roman" w:hAnsi="Times New Roman" w:cs="Times New Roman"/>
          <w:sz w:val="24"/>
          <w:szCs w:val="24"/>
        </w:rPr>
        <w:t xml:space="preserve">сведениям, содержащимся в Свидетельстве о предоставлении социальной выплаты на строительство (приобретение) жилья на сельских территориях от «__» _________ 20__ г. № ___, выданном </w:t>
      </w:r>
      <w:r w:rsidR="00013D10">
        <w:rPr>
          <w:rFonts w:ascii="Times New Roman" w:hAnsi="Times New Roman" w:cs="Times New Roman"/>
          <w:sz w:val="24"/>
          <w:szCs w:val="24"/>
        </w:rPr>
        <w:t xml:space="preserve"> _____________________________________________________________</w:t>
      </w:r>
    </w:p>
    <w:p w:rsidR="00F0393B" w:rsidRPr="00714E44" w:rsidRDefault="00F0393B" w:rsidP="00F0393B">
      <w:pPr>
        <w:pStyle w:val="ConsPlusNonformat"/>
        <w:jc w:val="both"/>
        <w:rPr>
          <w:rFonts w:ascii="Times New Roman" w:hAnsi="Times New Roman" w:cs="Times New Roman"/>
          <w:sz w:val="24"/>
          <w:szCs w:val="24"/>
        </w:rPr>
      </w:pPr>
    </w:p>
    <w:p w:rsidR="00F0393B" w:rsidRPr="00714E44" w:rsidRDefault="00F0393B" w:rsidP="00F0393B">
      <w:pPr>
        <w:pStyle w:val="ConsPlusNonformat"/>
        <w:jc w:val="both"/>
        <w:rPr>
          <w:rFonts w:ascii="Times New Roman" w:hAnsi="Times New Roman" w:cs="Times New Roman"/>
          <w:sz w:val="24"/>
          <w:szCs w:val="24"/>
        </w:rPr>
      </w:pPr>
      <w:r w:rsidRPr="00714E44">
        <w:rPr>
          <w:rFonts w:ascii="Times New Roman" w:hAnsi="Times New Roman" w:cs="Times New Roman"/>
          <w:sz w:val="24"/>
          <w:szCs w:val="24"/>
        </w:rPr>
        <w:t>___________________________________________________________</w:t>
      </w:r>
      <w:r w:rsidR="00013D10">
        <w:rPr>
          <w:rFonts w:ascii="Times New Roman" w:hAnsi="Times New Roman" w:cs="Times New Roman"/>
          <w:sz w:val="24"/>
          <w:szCs w:val="24"/>
        </w:rPr>
        <w:t>__________________</w:t>
      </w:r>
    </w:p>
    <w:p w:rsidR="00F0393B" w:rsidRPr="00714E44" w:rsidRDefault="00F0393B" w:rsidP="00F0393B">
      <w:pPr>
        <w:pStyle w:val="ConsPlusNonformat"/>
        <w:jc w:val="center"/>
        <w:rPr>
          <w:rFonts w:ascii="Times New Roman" w:hAnsi="Times New Roman" w:cs="Times New Roman"/>
          <w:sz w:val="24"/>
          <w:szCs w:val="24"/>
        </w:rPr>
      </w:pPr>
      <w:r w:rsidRPr="00714E44">
        <w:rPr>
          <w:rFonts w:ascii="Times New Roman" w:hAnsi="Times New Roman" w:cs="Times New Roman"/>
          <w:sz w:val="24"/>
          <w:szCs w:val="24"/>
        </w:rPr>
        <w:t>(фамилия, имя, отчество получателя социальной выплаты)</w:t>
      </w:r>
    </w:p>
    <w:p w:rsidR="00F0393B" w:rsidRPr="00714E44" w:rsidRDefault="00F0393B" w:rsidP="00F0393B">
      <w:pPr>
        <w:pStyle w:val="ConsPlusNonformat"/>
        <w:jc w:val="both"/>
        <w:rPr>
          <w:rFonts w:ascii="Times New Roman" w:hAnsi="Times New Roman" w:cs="Times New Roman"/>
          <w:sz w:val="24"/>
          <w:szCs w:val="24"/>
        </w:rPr>
      </w:pPr>
    </w:p>
    <w:p w:rsidR="00F0393B" w:rsidRPr="00714E44" w:rsidRDefault="00F0393B" w:rsidP="00F0393B">
      <w:pPr>
        <w:pStyle w:val="ConsPlusNonformat"/>
        <w:jc w:val="both"/>
        <w:rPr>
          <w:rFonts w:ascii="Times New Roman" w:hAnsi="Times New Roman" w:cs="Times New Roman"/>
          <w:sz w:val="24"/>
          <w:szCs w:val="24"/>
        </w:rPr>
      </w:pPr>
      <w:r w:rsidRPr="00714E44">
        <w:rPr>
          <w:rFonts w:ascii="Times New Roman" w:hAnsi="Times New Roman" w:cs="Times New Roman"/>
          <w:sz w:val="24"/>
          <w:szCs w:val="24"/>
        </w:rPr>
        <w:t>Р</w:t>
      </w:r>
      <w:r w:rsidR="00013D10">
        <w:rPr>
          <w:rFonts w:ascii="Times New Roman" w:hAnsi="Times New Roman" w:cs="Times New Roman"/>
          <w:sz w:val="24"/>
          <w:szCs w:val="24"/>
        </w:rPr>
        <w:t xml:space="preserve">уководитель      </w:t>
      </w:r>
      <w:r w:rsidRPr="00714E44">
        <w:rPr>
          <w:rFonts w:ascii="Times New Roman" w:hAnsi="Times New Roman" w:cs="Times New Roman"/>
          <w:sz w:val="24"/>
          <w:szCs w:val="24"/>
        </w:rPr>
        <w:t>___________ __________________________</w:t>
      </w:r>
      <w:r w:rsidR="00013D10">
        <w:rPr>
          <w:rFonts w:ascii="Times New Roman" w:hAnsi="Times New Roman" w:cs="Times New Roman"/>
          <w:sz w:val="24"/>
          <w:szCs w:val="24"/>
        </w:rPr>
        <w:t>________________________</w:t>
      </w:r>
    </w:p>
    <w:p w:rsidR="00F0393B" w:rsidRPr="00714E44" w:rsidRDefault="00013D10" w:rsidP="00F0393B">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F0393B" w:rsidRPr="00714E44">
        <w:rPr>
          <w:rFonts w:ascii="Times New Roman" w:hAnsi="Times New Roman" w:cs="Times New Roman"/>
          <w:sz w:val="24"/>
          <w:szCs w:val="24"/>
        </w:rPr>
        <w:t>(должностное лицо</w:t>
      </w:r>
      <w:r>
        <w:rPr>
          <w:rFonts w:ascii="Times New Roman" w:hAnsi="Times New Roman" w:cs="Times New Roman"/>
          <w:sz w:val="24"/>
          <w:szCs w:val="24"/>
        </w:rPr>
        <w:t>)</w:t>
      </w:r>
      <w:r w:rsidR="00F0393B" w:rsidRPr="00714E44">
        <w:rPr>
          <w:rFonts w:ascii="Times New Roman" w:hAnsi="Times New Roman" w:cs="Times New Roman"/>
          <w:sz w:val="24"/>
          <w:szCs w:val="24"/>
        </w:rPr>
        <w:t xml:space="preserve">                (подпись)                      (расшифровка подписи)</w:t>
      </w:r>
    </w:p>
    <w:p w:rsidR="00F0393B" w:rsidRPr="00714E44" w:rsidRDefault="00F0393B" w:rsidP="00F0393B">
      <w:pPr>
        <w:pStyle w:val="ConsPlusNonformat"/>
        <w:jc w:val="center"/>
        <w:rPr>
          <w:rFonts w:ascii="Times New Roman" w:hAnsi="Times New Roman" w:cs="Times New Roman"/>
          <w:sz w:val="24"/>
          <w:szCs w:val="24"/>
        </w:rPr>
      </w:pPr>
    </w:p>
    <w:p w:rsidR="00F0393B" w:rsidRPr="00714E44" w:rsidRDefault="00F0393B" w:rsidP="00F0393B">
      <w:pPr>
        <w:pStyle w:val="ConsPlusNonformat"/>
        <w:jc w:val="both"/>
        <w:rPr>
          <w:rFonts w:ascii="Times New Roman" w:hAnsi="Times New Roman" w:cs="Times New Roman"/>
          <w:sz w:val="24"/>
          <w:szCs w:val="24"/>
        </w:rPr>
      </w:pPr>
    </w:p>
    <w:p w:rsidR="00F0393B" w:rsidRPr="00714E44" w:rsidRDefault="00F0393B" w:rsidP="00F0393B">
      <w:pPr>
        <w:pStyle w:val="ConsPlusNonformat"/>
        <w:jc w:val="both"/>
        <w:rPr>
          <w:rFonts w:ascii="Times New Roman" w:hAnsi="Times New Roman" w:cs="Times New Roman"/>
          <w:sz w:val="24"/>
          <w:szCs w:val="24"/>
        </w:rPr>
      </w:pPr>
    </w:p>
    <w:p w:rsidR="00F0393B" w:rsidRPr="00714E44" w:rsidRDefault="00F0393B" w:rsidP="00F0393B">
      <w:pPr>
        <w:pStyle w:val="ConsPlusNonformat"/>
        <w:jc w:val="both"/>
        <w:rPr>
          <w:rFonts w:ascii="Times New Roman" w:hAnsi="Times New Roman" w:cs="Times New Roman"/>
          <w:sz w:val="24"/>
          <w:szCs w:val="24"/>
        </w:rPr>
      </w:pPr>
      <w:r w:rsidRPr="00714E44">
        <w:rPr>
          <w:rFonts w:ascii="Times New Roman" w:hAnsi="Times New Roman" w:cs="Times New Roman"/>
          <w:sz w:val="24"/>
          <w:szCs w:val="24"/>
        </w:rPr>
        <w:t>Уведомление подготовил:</w:t>
      </w:r>
    </w:p>
    <w:p w:rsidR="00F0393B" w:rsidRPr="00714E44" w:rsidRDefault="00F0393B" w:rsidP="00F0393B">
      <w:pPr>
        <w:pStyle w:val="ConsPlusNonformat"/>
        <w:jc w:val="both"/>
        <w:rPr>
          <w:rFonts w:ascii="Times New Roman" w:hAnsi="Times New Roman" w:cs="Times New Roman"/>
          <w:sz w:val="24"/>
          <w:szCs w:val="24"/>
        </w:rPr>
      </w:pPr>
      <w:r w:rsidRPr="00714E44">
        <w:rPr>
          <w:rFonts w:ascii="Times New Roman" w:hAnsi="Times New Roman" w:cs="Times New Roman"/>
          <w:sz w:val="24"/>
          <w:szCs w:val="24"/>
        </w:rPr>
        <w:t>_________________________________ ___________ _________________</w:t>
      </w:r>
      <w:r w:rsidR="00013D10">
        <w:rPr>
          <w:rFonts w:ascii="Times New Roman" w:hAnsi="Times New Roman" w:cs="Times New Roman"/>
          <w:sz w:val="24"/>
          <w:szCs w:val="24"/>
        </w:rPr>
        <w:t>_______________</w:t>
      </w:r>
    </w:p>
    <w:p w:rsidR="00F0393B" w:rsidRPr="00714E44" w:rsidRDefault="00F0393B" w:rsidP="00F0393B">
      <w:pPr>
        <w:pStyle w:val="ConsPlusNonformat"/>
        <w:jc w:val="both"/>
        <w:rPr>
          <w:rFonts w:ascii="Times New Roman" w:hAnsi="Times New Roman" w:cs="Times New Roman"/>
          <w:sz w:val="24"/>
          <w:szCs w:val="24"/>
        </w:rPr>
      </w:pPr>
      <w:proofErr w:type="gramStart"/>
      <w:r w:rsidRPr="00714E44">
        <w:rPr>
          <w:rFonts w:ascii="Times New Roman" w:hAnsi="Times New Roman" w:cs="Times New Roman"/>
          <w:sz w:val="24"/>
          <w:szCs w:val="24"/>
        </w:rPr>
        <w:t xml:space="preserve">(должностное лицо, </w:t>
      </w:r>
      <w:r w:rsidR="00013D10">
        <w:rPr>
          <w:rFonts w:ascii="Times New Roman" w:hAnsi="Times New Roman" w:cs="Times New Roman"/>
          <w:sz w:val="24"/>
          <w:szCs w:val="24"/>
        </w:rPr>
        <w:t xml:space="preserve">осуществляющее               </w:t>
      </w:r>
      <w:r w:rsidRPr="00714E44">
        <w:rPr>
          <w:rFonts w:ascii="Times New Roman" w:hAnsi="Times New Roman" w:cs="Times New Roman"/>
          <w:sz w:val="24"/>
          <w:szCs w:val="24"/>
        </w:rPr>
        <w:t xml:space="preserve"> (подпись)    </w:t>
      </w:r>
      <w:r w:rsidR="00013D10">
        <w:rPr>
          <w:rFonts w:ascii="Times New Roman" w:hAnsi="Times New Roman" w:cs="Times New Roman"/>
          <w:sz w:val="24"/>
          <w:szCs w:val="24"/>
        </w:rPr>
        <w:t xml:space="preserve">         </w:t>
      </w:r>
      <w:r w:rsidRPr="00714E44">
        <w:rPr>
          <w:rFonts w:ascii="Times New Roman" w:hAnsi="Times New Roman" w:cs="Times New Roman"/>
          <w:sz w:val="24"/>
          <w:szCs w:val="24"/>
        </w:rPr>
        <w:t xml:space="preserve"> (расшифровка подписи)</w:t>
      </w:r>
      <w:proofErr w:type="gramEnd"/>
    </w:p>
    <w:p w:rsidR="00F0393B" w:rsidRPr="00714E44" w:rsidRDefault="00F0393B" w:rsidP="00F0393B">
      <w:pPr>
        <w:pStyle w:val="ConsPlusNonformat"/>
        <w:jc w:val="both"/>
        <w:rPr>
          <w:rFonts w:ascii="Times New Roman" w:hAnsi="Times New Roman" w:cs="Times New Roman"/>
          <w:sz w:val="24"/>
          <w:szCs w:val="24"/>
        </w:rPr>
      </w:pPr>
      <w:r w:rsidRPr="00714E44">
        <w:rPr>
          <w:rFonts w:ascii="Times New Roman" w:hAnsi="Times New Roman" w:cs="Times New Roman"/>
          <w:sz w:val="24"/>
          <w:szCs w:val="24"/>
        </w:rPr>
        <w:t xml:space="preserve"> рассмотрение документов)</w:t>
      </w:r>
    </w:p>
    <w:p w:rsidR="00F0393B" w:rsidRPr="00714E44" w:rsidRDefault="00F0393B" w:rsidP="00F0393B">
      <w:pPr>
        <w:pStyle w:val="ConsPlusNonformat"/>
        <w:ind w:firstLine="709"/>
        <w:jc w:val="both"/>
        <w:rPr>
          <w:rFonts w:ascii="Times New Roman" w:hAnsi="Times New Roman" w:cs="Times New Roman"/>
          <w:sz w:val="24"/>
          <w:szCs w:val="24"/>
        </w:rPr>
      </w:pPr>
    </w:p>
    <w:p w:rsidR="00F0393B" w:rsidRPr="00714E44" w:rsidRDefault="00F0393B" w:rsidP="00F0393B">
      <w:pPr>
        <w:pStyle w:val="ConsPlusNonformat"/>
        <w:ind w:firstLine="709"/>
        <w:jc w:val="both"/>
        <w:rPr>
          <w:rFonts w:ascii="Times New Roman" w:hAnsi="Times New Roman" w:cs="Times New Roman"/>
          <w:sz w:val="24"/>
          <w:szCs w:val="24"/>
        </w:rPr>
      </w:pPr>
    </w:p>
    <w:p w:rsidR="00F0393B" w:rsidRPr="00714E44" w:rsidRDefault="00F0393B" w:rsidP="00F0393B">
      <w:pPr>
        <w:pStyle w:val="ConsPlusNormal"/>
        <w:pBdr>
          <w:top w:val="single" w:sz="6" w:space="0" w:color="auto"/>
        </w:pBdr>
        <w:ind w:firstLine="709"/>
        <w:jc w:val="both"/>
        <w:rPr>
          <w:rFonts w:ascii="Times New Roman" w:hAnsi="Times New Roman" w:cs="Times New Roman"/>
          <w:sz w:val="24"/>
          <w:szCs w:val="24"/>
        </w:rPr>
      </w:pPr>
    </w:p>
    <w:p w:rsidR="00F0393B" w:rsidRPr="00714E44" w:rsidRDefault="00F0393B" w:rsidP="00F0393B">
      <w:pPr>
        <w:autoSpaceDE w:val="0"/>
        <w:autoSpaceDN w:val="0"/>
        <w:adjustRightInd w:val="0"/>
        <w:ind w:firstLine="709"/>
        <w:jc w:val="center"/>
        <w:rPr>
          <w:b/>
        </w:rPr>
      </w:pPr>
    </w:p>
    <w:p w:rsidR="00F0393B" w:rsidRDefault="00F0393B" w:rsidP="00F0393B">
      <w:pPr>
        <w:spacing w:before="100" w:beforeAutospacing="1" w:after="100" w:afterAutospacing="1"/>
        <w:jc w:val="center"/>
        <w:rPr>
          <w:sz w:val="28"/>
          <w:szCs w:val="28"/>
        </w:rPr>
      </w:pPr>
    </w:p>
    <w:p w:rsidR="00440B5F" w:rsidRDefault="00440B5F"/>
    <w:sectPr w:rsidR="00440B5F" w:rsidSect="00440B5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11D" w:rsidRDefault="0080611D" w:rsidP="001F46A0">
      <w:r>
        <w:separator/>
      </w:r>
    </w:p>
  </w:endnote>
  <w:endnote w:type="continuationSeparator" w:id="0">
    <w:p w:rsidR="0080611D" w:rsidRDefault="0080611D" w:rsidP="001F46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11D" w:rsidRDefault="0080611D" w:rsidP="001F46A0">
      <w:r>
        <w:separator/>
      </w:r>
    </w:p>
  </w:footnote>
  <w:footnote w:type="continuationSeparator" w:id="0">
    <w:p w:rsidR="0080611D" w:rsidRDefault="0080611D" w:rsidP="001F46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267" w:rsidRDefault="0080611D">
    <w:pPr>
      <w:pStyle w:val="a4"/>
      <w:jc w:val="center"/>
    </w:pPr>
  </w:p>
  <w:p w:rsidR="00A31267" w:rsidRDefault="00EF5B78">
    <w:pPr>
      <w:pStyle w:val="a4"/>
      <w:jc w:val="center"/>
    </w:pPr>
    <w:r>
      <w:fldChar w:fldCharType="begin"/>
    </w:r>
    <w:r w:rsidR="001C6E5C">
      <w:instrText xml:space="preserve"> PAGE   \* MERGEFORMAT </w:instrText>
    </w:r>
    <w:r>
      <w:fldChar w:fldCharType="separate"/>
    </w:r>
    <w:r w:rsidR="00BD7F4B">
      <w:rPr>
        <w:noProof/>
      </w:rPr>
      <w:t>17</w:t>
    </w:r>
    <w:r>
      <w:fldChar w:fldCharType="end"/>
    </w:r>
  </w:p>
  <w:p w:rsidR="00A31267" w:rsidRDefault="0080611D">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0393B"/>
    <w:rsid w:val="00013D10"/>
    <w:rsid w:val="00030BAB"/>
    <w:rsid w:val="00045BA8"/>
    <w:rsid w:val="001043BB"/>
    <w:rsid w:val="001644AD"/>
    <w:rsid w:val="001C6E5C"/>
    <w:rsid w:val="001D063C"/>
    <w:rsid w:val="001D7ECC"/>
    <w:rsid w:val="001F46A0"/>
    <w:rsid w:val="001F6BC9"/>
    <w:rsid w:val="002A4FA6"/>
    <w:rsid w:val="002E2349"/>
    <w:rsid w:val="002F3F99"/>
    <w:rsid w:val="00321DBD"/>
    <w:rsid w:val="00336E2F"/>
    <w:rsid w:val="003F6B80"/>
    <w:rsid w:val="003F70C2"/>
    <w:rsid w:val="004208DF"/>
    <w:rsid w:val="00440B5F"/>
    <w:rsid w:val="00505C57"/>
    <w:rsid w:val="005663C2"/>
    <w:rsid w:val="005B657C"/>
    <w:rsid w:val="005E31C9"/>
    <w:rsid w:val="00635970"/>
    <w:rsid w:val="00637942"/>
    <w:rsid w:val="00690B00"/>
    <w:rsid w:val="006C3D8F"/>
    <w:rsid w:val="006C7C20"/>
    <w:rsid w:val="0070649A"/>
    <w:rsid w:val="007077EE"/>
    <w:rsid w:val="00734C7C"/>
    <w:rsid w:val="00762567"/>
    <w:rsid w:val="007A1E98"/>
    <w:rsid w:val="007A3E7B"/>
    <w:rsid w:val="0080611D"/>
    <w:rsid w:val="00844BF3"/>
    <w:rsid w:val="008A3763"/>
    <w:rsid w:val="008A5BC4"/>
    <w:rsid w:val="008F7C27"/>
    <w:rsid w:val="00992447"/>
    <w:rsid w:val="00A91B49"/>
    <w:rsid w:val="00B72461"/>
    <w:rsid w:val="00B84D75"/>
    <w:rsid w:val="00BA1A3B"/>
    <w:rsid w:val="00BD7F4B"/>
    <w:rsid w:val="00BF4F20"/>
    <w:rsid w:val="00BF7370"/>
    <w:rsid w:val="00C43D95"/>
    <w:rsid w:val="00D32AC0"/>
    <w:rsid w:val="00DA7A1A"/>
    <w:rsid w:val="00DE18B3"/>
    <w:rsid w:val="00ED0957"/>
    <w:rsid w:val="00ED18AF"/>
    <w:rsid w:val="00EF5B78"/>
    <w:rsid w:val="00F0393B"/>
    <w:rsid w:val="00FD3F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93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0393B"/>
    <w:pPr>
      <w:keepNext/>
      <w:jc w:val="both"/>
      <w:outlineLvl w:val="0"/>
    </w:pPr>
    <w:rPr>
      <w:rFonts w:eastAsia="Arial Unicode M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0393B"/>
    <w:rPr>
      <w:rFonts w:ascii="Times New Roman" w:eastAsia="Arial Unicode MS" w:hAnsi="Times New Roman" w:cs="Times New Roman"/>
      <w:sz w:val="28"/>
      <w:szCs w:val="24"/>
      <w:lang w:eastAsia="ru-RU"/>
    </w:rPr>
  </w:style>
  <w:style w:type="character" w:customStyle="1" w:styleId="a3">
    <w:name w:val="Цветовое выделение для Нормальный"/>
    <w:rsid w:val="00F0393B"/>
  </w:style>
  <w:style w:type="paragraph" w:customStyle="1" w:styleId="ConsPlusNonformat">
    <w:name w:val="ConsPlusNonformat"/>
    <w:rsid w:val="00F039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header"/>
    <w:basedOn w:val="a"/>
    <w:link w:val="a5"/>
    <w:uiPriority w:val="99"/>
    <w:rsid w:val="00F0393B"/>
    <w:pPr>
      <w:tabs>
        <w:tab w:val="center" w:pos="4677"/>
        <w:tab w:val="right" w:pos="9355"/>
      </w:tabs>
      <w:ind w:firstLine="720"/>
      <w:jc w:val="both"/>
    </w:pPr>
    <w:rPr>
      <w:rFonts w:ascii="Tms Rmn" w:hAnsi="Tms Rmn"/>
      <w:sz w:val="28"/>
      <w:szCs w:val="20"/>
    </w:rPr>
  </w:style>
  <w:style w:type="character" w:customStyle="1" w:styleId="a5">
    <w:name w:val="Верхний колонтитул Знак"/>
    <w:basedOn w:val="a0"/>
    <w:link w:val="a4"/>
    <w:uiPriority w:val="99"/>
    <w:rsid w:val="00F0393B"/>
    <w:rPr>
      <w:rFonts w:ascii="Tms Rmn" w:eastAsia="Times New Roman" w:hAnsi="Tms Rmn" w:cs="Times New Roman"/>
      <w:sz w:val="28"/>
      <w:szCs w:val="20"/>
      <w:lang w:eastAsia="ru-RU"/>
    </w:rPr>
  </w:style>
  <w:style w:type="paragraph" w:customStyle="1" w:styleId="ConsPlusNormal">
    <w:name w:val="ConsPlusNormal"/>
    <w:rsid w:val="00F0393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0393B"/>
    <w:pPr>
      <w:widowControl w:val="0"/>
      <w:suppressAutoHyphens/>
      <w:autoSpaceDE w:val="0"/>
      <w:spacing w:after="0" w:line="240" w:lineRule="auto"/>
    </w:pPr>
    <w:rPr>
      <w:rFonts w:ascii="Arial" w:eastAsia="Times New Roman" w:hAnsi="Arial" w:cs="Arial"/>
      <w:b/>
      <w:bCs/>
      <w:sz w:val="20"/>
      <w:szCs w:val="20"/>
      <w:lang w:eastAsia="zh-CN"/>
    </w:rPr>
  </w:style>
</w:styles>
</file>

<file path=word/webSettings.xml><?xml version="1.0" encoding="utf-8"?>
<w:webSettings xmlns:r="http://schemas.openxmlformats.org/officeDocument/2006/relationships" xmlns:w="http://schemas.openxmlformats.org/wordprocessingml/2006/main">
  <w:divs>
    <w:div w:id="133152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380518E1F3BF282CBF7B090F28E1D8468FD6339EB9081B60FE1DA6EEBE30BA6C040E440528418DAAAD24E4844pAl9N" TargetMode="External"/><Relationship Id="rId13" Type="http://schemas.openxmlformats.org/officeDocument/2006/relationships/hyperlink" Target="consultantplus://offline/ref=1D343CF62D253440951FD0403FF796D9F4F126FFA7F9BC5818027C9544D7552EB81F1DDF71AC5E7709E46E0C5CUABBJ"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yperlink" Target="consultantplus://offline/ref=1D343CF62D253440951FD0403FF796D9F4F327F9A4FDBC5818027C9544D7552EB81F1DDF71AC5E7709E46E0C5CUABBJ"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consultantplus://offline/ref=23DAE16D7E14869A5760B78A1A324309FED01C7848321223D27863B1C1B68A45755B800D8C95480CA4FBC4C53D34AD5ECB6C48795A37m1I" TargetMode="External"/><Relationship Id="rId5" Type="http://schemas.openxmlformats.org/officeDocument/2006/relationships/endnotes" Target="endnotes.xml"/><Relationship Id="rId15" Type="http://schemas.openxmlformats.org/officeDocument/2006/relationships/hyperlink" Target="consultantplus://offline/ref=1D343CF62D253440951FCE4D299BCBD4F3FA78F1A4F9BE09415D27C813DE5F79ED501C8337FB4D740AE46D0D43A079D5U9BBJ" TargetMode="External"/><Relationship Id="rId10" Type="http://schemas.openxmlformats.org/officeDocument/2006/relationships/hyperlink" Target="consultantplus://offline/ref=23DAE16D7E14869A5760B78A1A324309FED01C7848321223D27863B1C1B68A45755B800B869E1709B1EA9CC93A2CB35FD4704A7B35m8I" TargetMode="External"/><Relationship Id="rId4" Type="http://schemas.openxmlformats.org/officeDocument/2006/relationships/footnotes" Target="footnotes.xml"/><Relationship Id="rId9" Type="http://schemas.openxmlformats.org/officeDocument/2006/relationships/hyperlink" Target="consultantplus://offline/ref=F380518E1F3BF282CBF7AE9DE4E240896FF23F34EE9089E153BE8133BCEA01F1950FE51C17D60BDBAFD24C4A58AB1D0BpAl7N" TargetMode="External"/><Relationship Id="rId14" Type="http://schemas.openxmlformats.org/officeDocument/2006/relationships/hyperlink" Target="consultantplus://offline/ref=1D343CF62D253440951FD0403FF796D9F4F027FBAFFEBC5818027C9544D7552EB81F1DDF71AC5E7709E46E0C5CUAB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7899</Words>
  <Characters>45028</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52822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2020-10-06T09:28:00Z</cp:lastPrinted>
  <dcterms:created xsi:type="dcterms:W3CDTF">2020-09-02T13:12:00Z</dcterms:created>
  <dcterms:modified xsi:type="dcterms:W3CDTF">2020-10-26T07:25:00Z</dcterms:modified>
</cp:coreProperties>
</file>