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B63252" w:rsidTr="00B63252">
        <w:trPr>
          <w:trHeight w:val="1268"/>
        </w:trPr>
        <w:tc>
          <w:tcPr>
            <w:tcW w:w="3828" w:type="dxa"/>
          </w:tcPr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и </w:t>
            </w:r>
            <w:proofErr w:type="spellStart"/>
            <w:r>
              <w:rPr>
                <w:b/>
                <w:sz w:val="18"/>
                <w:szCs w:val="18"/>
              </w:rPr>
              <w:t>щ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r>
              <w:rPr>
                <w:b/>
                <w:sz w:val="18"/>
                <w:szCs w:val="18"/>
              </w:rPr>
              <w:t>ып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</w:rPr>
              <w:t>э</w:t>
            </w:r>
          </w:p>
          <w:p w:rsidR="00B63252" w:rsidRDefault="00B63252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самоуправленэ</w:t>
            </w:r>
            <w:proofErr w:type="spellEnd"/>
          </w:p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34871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8pt;height:53.4pt" o:ole="" fillcolor="window">
                  <v:imagedata r:id="rId4" o:title=""/>
                </v:shape>
                <o:OLEObject Type="Embed" ProgID="Unknown" ShapeID="_x0000_i1025" DrawAspect="Content" ObjectID="_1668944754" r:id="rId5"/>
              </w:object>
            </w:r>
          </w:p>
        </w:tc>
        <w:tc>
          <w:tcPr>
            <w:tcW w:w="3827" w:type="dxa"/>
          </w:tcPr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Красноармейское</w:t>
            </w:r>
          </w:p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B63252" w:rsidRDefault="00B63252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самоуправленияны</w:t>
            </w:r>
            <w:proofErr w:type="spellEnd"/>
          </w:p>
        </w:tc>
      </w:tr>
    </w:tbl>
    <w:p w:rsidR="00B63252" w:rsidRDefault="00B63252" w:rsidP="00B63252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СОВЕТ МЕСТНОГО САМОУПРАВЛЕНИЯ СЕЛЬСКОГО ПОСЕЛЕНИЯ КРАСНОАРМЕЙСКОЕ </w:t>
      </w:r>
      <w:r>
        <w:rPr>
          <w:b/>
          <w:bCs/>
          <w:sz w:val="24"/>
        </w:rPr>
        <w:t>ТЕРСКОГО МУНИЦИПАЛЬНОГО РАЙОНА  КАБАРДИНО-БАЛКАРСКОЙ РЕСПУБЛИКИ</w:t>
      </w:r>
    </w:p>
    <w:p w:rsidR="00B63252" w:rsidRDefault="00243BE9" w:rsidP="00B63252">
      <w:pPr>
        <w:rPr>
          <w:b/>
        </w:rPr>
      </w:pPr>
      <w:r w:rsidRPr="00243BE9">
        <w:pict>
          <v:line id="_x0000_s1026" style="position:absolute;z-index:251660288" from="-6.95pt,6.65pt" to="461.65pt,6.65pt" o:allowincell="f"/>
        </w:pict>
      </w:r>
      <w:r w:rsidRPr="00243BE9">
        <w:pict>
          <v:line id="_x0000_s1027" style="position:absolute;z-index:251661312" from="-6.95pt,8.65pt" to="461.65pt,8.65pt" o:allowincell="f"/>
        </w:pict>
      </w:r>
      <w:r w:rsidR="00B63252">
        <w:rPr>
          <w:b/>
        </w:rPr>
        <w:t xml:space="preserve">   </w:t>
      </w:r>
    </w:p>
    <w:p w:rsidR="00B63252" w:rsidRDefault="00B63252" w:rsidP="00B632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361217, КБР, Терский район, с. Красноармейское, ул. Центральная 45.</w:t>
      </w:r>
    </w:p>
    <w:p w:rsidR="00B63252" w:rsidRDefault="00B63252" w:rsidP="00B632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B63252" w:rsidRDefault="001D2FA3" w:rsidP="00B6325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«0</w:t>
      </w:r>
      <w:r w:rsidR="00562B9B">
        <w:rPr>
          <w:rFonts w:ascii="Times New Roman" w:hAnsi="Times New Roman"/>
          <w:b/>
          <w:sz w:val="24"/>
          <w:szCs w:val="24"/>
        </w:rPr>
        <w:t>8</w:t>
      </w:r>
      <w:r w:rsidR="00B63252">
        <w:rPr>
          <w:rFonts w:ascii="Times New Roman" w:hAnsi="Times New Roman"/>
          <w:b/>
          <w:sz w:val="24"/>
          <w:szCs w:val="24"/>
        </w:rPr>
        <w:t xml:space="preserve">»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="00B63252">
        <w:rPr>
          <w:rFonts w:ascii="Times New Roman" w:hAnsi="Times New Roman"/>
          <w:b/>
          <w:sz w:val="24"/>
          <w:szCs w:val="24"/>
        </w:rPr>
        <w:t xml:space="preserve"> 2020 г.</w:t>
      </w:r>
      <w:r w:rsidR="00B63252">
        <w:rPr>
          <w:rFonts w:ascii="Times New Roman" w:hAnsi="Times New Roman"/>
          <w:b/>
          <w:sz w:val="24"/>
          <w:szCs w:val="24"/>
        </w:rPr>
        <w:tab/>
      </w:r>
      <w:r w:rsidR="00B63252">
        <w:rPr>
          <w:rFonts w:ascii="Times New Roman" w:hAnsi="Times New Roman"/>
          <w:b/>
          <w:sz w:val="24"/>
          <w:szCs w:val="24"/>
        </w:rPr>
        <w:tab/>
      </w:r>
      <w:r w:rsidR="00B63252">
        <w:rPr>
          <w:rFonts w:ascii="Times New Roman" w:hAnsi="Times New Roman"/>
          <w:b/>
          <w:sz w:val="24"/>
          <w:szCs w:val="24"/>
        </w:rPr>
        <w:tab/>
      </w:r>
      <w:r w:rsidR="00B63252">
        <w:rPr>
          <w:rFonts w:ascii="Times New Roman" w:hAnsi="Times New Roman"/>
          <w:b/>
          <w:sz w:val="24"/>
          <w:szCs w:val="24"/>
        </w:rPr>
        <w:tab/>
        <w:t xml:space="preserve">                                 с.п. Красноармейское   </w:t>
      </w:r>
    </w:p>
    <w:p w:rsidR="00B63252" w:rsidRDefault="00B63252" w:rsidP="00B63252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3222E0">
        <w:rPr>
          <w:rFonts w:ascii="Times New Roman" w:hAnsi="Times New Roman"/>
          <w:b/>
          <w:sz w:val="24"/>
          <w:szCs w:val="24"/>
        </w:rPr>
        <w:t xml:space="preserve">                              4</w:t>
      </w:r>
      <w:r w:rsidR="00BA2D45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-я сессия</w:t>
      </w:r>
    </w:p>
    <w:p w:rsidR="00B63252" w:rsidRDefault="00B63252" w:rsidP="00B63252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1D2FA3">
        <w:rPr>
          <w:rFonts w:ascii="Times New Roman" w:hAnsi="Times New Roman"/>
          <w:b/>
          <w:sz w:val="24"/>
          <w:szCs w:val="24"/>
        </w:rPr>
        <w:t xml:space="preserve">                              6</w:t>
      </w:r>
      <w:r>
        <w:rPr>
          <w:rFonts w:ascii="Times New Roman" w:hAnsi="Times New Roman"/>
          <w:b/>
          <w:sz w:val="24"/>
          <w:szCs w:val="24"/>
        </w:rPr>
        <w:t>-го созыва</w:t>
      </w:r>
    </w:p>
    <w:p w:rsidR="00B63252" w:rsidRPr="00B63252" w:rsidRDefault="00B63252" w:rsidP="00B63252">
      <w:pPr>
        <w:jc w:val="right"/>
        <w:rPr>
          <w:b/>
          <w:sz w:val="20"/>
          <w:szCs w:val="20"/>
        </w:rPr>
      </w:pPr>
    </w:p>
    <w:p w:rsidR="00B63252" w:rsidRPr="00B63252" w:rsidRDefault="00B63252" w:rsidP="00B63252">
      <w:pPr>
        <w:jc w:val="right"/>
        <w:rPr>
          <w:b/>
          <w:sz w:val="40"/>
          <w:szCs w:val="40"/>
        </w:rPr>
      </w:pPr>
      <w:r>
        <w:rPr>
          <w:b/>
        </w:rPr>
        <w:t xml:space="preserve">                                               </w:t>
      </w:r>
    </w:p>
    <w:p w:rsidR="00B63252" w:rsidRDefault="00B63252" w:rsidP="00B6325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РЕШЕНИЕ  № </w:t>
      </w:r>
      <w:r w:rsidR="001D2FA3">
        <w:rPr>
          <w:sz w:val="28"/>
          <w:szCs w:val="28"/>
        </w:rPr>
        <w:t>5</w:t>
      </w:r>
      <w:r w:rsidR="00BA2D45">
        <w:rPr>
          <w:sz w:val="28"/>
          <w:szCs w:val="28"/>
        </w:rPr>
        <w:t>5</w:t>
      </w:r>
    </w:p>
    <w:p w:rsidR="00B63252" w:rsidRPr="00B63252" w:rsidRDefault="00B63252" w:rsidP="00B63252">
      <w:pPr>
        <w:pStyle w:val="a4"/>
        <w:shd w:val="clear" w:color="auto" w:fill="auto"/>
        <w:spacing w:after="0" w:line="240" w:lineRule="auto"/>
        <w:ind w:righ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252"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формирования, ведения и обязательного опубликования </w:t>
      </w:r>
    </w:p>
    <w:p w:rsidR="00B63252" w:rsidRPr="00B63252" w:rsidRDefault="00B63252" w:rsidP="00B63252">
      <w:pPr>
        <w:pStyle w:val="a4"/>
        <w:shd w:val="clear" w:color="auto" w:fill="auto"/>
        <w:spacing w:after="0" w:line="240" w:lineRule="auto"/>
        <w:ind w:righ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252">
        <w:rPr>
          <w:rFonts w:ascii="Times New Roman" w:hAnsi="Times New Roman" w:cs="Times New Roman"/>
          <w:b/>
          <w:bCs/>
          <w:sz w:val="28"/>
          <w:szCs w:val="28"/>
        </w:rPr>
        <w:t xml:space="preserve">перечня имущества, находящегося в муниципальной собственности </w:t>
      </w:r>
    </w:p>
    <w:p w:rsidR="00B63252" w:rsidRPr="00B63252" w:rsidRDefault="00B63252" w:rsidP="00B63252">
      <w:pPr>
        <w:pStyle w:val="a4"/>
        <w:shd w:val="clear" w:color="auto" w:fill="auto"/>
        <w:spacing w:after="0" w:line="240" w:lineRule="auto"/>
        <w:ind w:right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252">
        <w:rPr>
          <w:rFonts w:ascii="Times New Roman" w:hAnsi="Times New Roman" w:cs="Times New Roman"/>
          <w:b/>
          <w:bCs/>
          <w:sz w:val="28"/>
          <w:szCs w:val="28"/>
        </w:rPr>
        <w:t xml:space="preserve">с. п. Красноармейское Терского муниципального района КБР, свободного от прав третьих лиц (за исключением имущественных прав субъектов малого и среднего предпринимательства), а также условий 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3252">
        <w:rPr>
          <w:rFonts w:ascii="Times New Roman" w:hAnsi="Times New Roman" w:cs="Times New Roman"/>
          <w:b/>
          <w:bCs/>
          <w:sz w:val="28"/>
          <w:szCs w:val="28"/>
        </w:rPr>
        <w:t>в аренду указанного имущества</w:t>
      </w:r>
    </w:p>
    <w:p w:rsidR="00B63252" w:rsidRPr="00B63252" w:rsidRDefault="00B63252" w:rsidP="00B63252">
      <w:pPr>
        <w:pStyle w:val="a4"/>
        <w:shd w:val="clear" w:color="auto" w:fill="auto"/>
        <w:spacing w:after="0" w:line="240" w:lineRule="auto"/>
        <w:ind w:right="40"/>
        <w:jc w:val="left"/>
        <w:rPr>
          <w:rFonts w:ascii="Times New Roman" w:hAnsi="Times New Roman" w:cs="Times New Roman"/>
          <w:sz w:val="28"/>
          <w:szCs w:val="28"/>
        </w:rPr>
      </w:pPr>
    </w:p>
    <w:p w:rsidR="00B63252" w:rsidRPr="00B63252" w:rsidRDefault="00B63252" w:rsidP="00B63252">
      <w:pPr>
        <w:pStyle w:val="a4"/>
        <w:shd w:val="clear" w:color="auto" w:fill="auto"/>
        <w:spacing w:after="0" w:line="240" w:lineRule="auto"/>
        <w:ind w:left="20" w:right="20" w:firstLine="54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63252">
        <w:rPr>
          <w:rFonts w:ascii="Times New Roman" w:hAnsi="Times New Roman" w:cs="Times New Roman"/>
          <w:szCs w:val="28"/>
        </w:rPr>
        <w:t>В соответствии с ч. 4 ст. 18 Федерального закона от 24.07.</w:t>
      </w:r>
      <w:smartTag w:uri="urn:schemas-microsoft-com:office:smarttags" w:element="metricconverter">
        <w:smartTagPr>
          <w:attr w:name="ProductID" w:val="2007 г"/>
        </w:smartTagPr>
        <w:r w:rsidRPr="00B63252">
          <w:rPr>
            <w:rFonts w:ascii="Times New Roman" w:hAnsi="Times New Roman" w:cs="Times New Roman"/>
            <w:szCs w:val="28"/>
          </w:rPr>
          <w:t>2007 г</w:t>
        </w:r>
      </w:smartTag>
      <w:r w:rsidRPr="00B63252">
        <w:rPr>
          <w:rFonts w:ascii="Times New Roman" w:hAnsi="Times New Roman" w:cs="Times New Roman"/>
          <w:szCs w:val="28"/>
        </w:rPr>
        <w:t xml:space="preserve">. № 209- ФЗ «О развитии малого и среднего предпринимательства в Российской Федерации», </w:t>
      </w:r>
      <w:r w:rsidRPr="00B63252">
        <w:rPr>
          <w:rFonts w:ascii="Times New Roman" w:hAnsi="Times New Roman" w:cs="Times New Roman"/>
          <w:szCs w:val="28"/>
          <w:bdr w:val="none" w:sz="0" w:space="0" w:color="auto" w:frame="1"/>
        </w:rPr>
        <w:t>Федеральным законом от 06.10.2003 г. № 131-ФЗ «Об общих принципах организации местного самоуправления в Российской Федерации»</w:t>
      </w:r>
      <w:r w:rsidRPr="00B63252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с. п. Красноармейское Терского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252">
        <w:rPr>
          <w:rFonts w:ascii="Times New Roman" w:hAnsi="Times New Roman" w:cs="Times New Roman"/>
          <w:b/>
          <w:sz w:val="28"/>
          <w:szCs w:val="28"/>
        </w:rPr>
        <w:t>РЕШИЛ</w:t>
      </w:r>
      <w:r w:rsidRPr="00B63252">
        <w:rPr>
          <w:rStyle w:val="13pt"/>
          <w:rFonts w:ascii="Times New Roman" w:hAnsi="Times New Roman" w:cs="Times New Roman"/>
          <w:b w:val="0"/>
          <w:sz w:val="28"/>
          <w:szCs w:val="28"/>
        </w:rPr>
        <w:t>:</w:t>
      </w:r>
    </w:p>
    <w:p w:rsidR="00D12E6B" w:rsidRPr="00D12E6B" w:rsidRDefault="00B63252" w:rsidP="00D12E6B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tab/>
      </w:r>
      <w:r w:rsidRPr="00D12E6B">
        <w:rPr>
          <w:rFonts w:ascii="Times New Roman" w:hAnsi="Times New Roman" w:cs="Times New Roman"/>
          <w:sz w:val="24"/>
          <w:szCs w:val="24"/>
        </w:rPr>
        <w:t>1. Признать утратившим силу решение</w:t>
      </w:r>
      <w:r w:rsidR="00D12E6B">
        <w:rPr>
          <w:rFonts w:ascii="Times New Roman" w:hAnsi="Times New Roman" w:cs="Times New Roman"/>
          <w:sz w:val="24"/>
          <w:szCs w:val="24"/>
        </w:rPr>
        <w:t xml:space="preserve"> </w:t>
      </w:r>
      <w:r w:rsidR="00D12E6B" w:rsidRPr="00D12E6B">
        <w:rPr>
          <w:rFonts w:ascii="Times New Roman" w:hAnsi="Times New Roman" w:cs="Times New Roman"/>
          <w:sz w:val="24"/>
          <w:szCs w:val="24"/>
        </w:rPr>
        <w:t>№ 50</w:t>
      </w:r>
      <w:r w:rsidRPr="00D12E6B">
        <w:rPr>
          <w:rFonts w:ascii="Times New Roman" w:hAnsi="Times New Roman" w:cs="Times New Roman"/>
          <w:sz w:val="24"/>
          <w:szCs w:val="24"/>
        </w:rPr>
        <w:t xml:space="preserve"> 38-й сессии 6-го созыва Совета местного самоуправления с. п. Красноармейское Терского муниципального района КБР «</w:t>
      </w:r>
      <w:r w:rsidR="00D12E6B" w:rsidRPr="00D12E6B">
        <w:rPr>
          <w:rFonts w:ascii="Times New Roman" w:hAnsi="Times New Roman" w:cs="Times New Roman"/>
          <w:bCs w:val="0"/>
          <w:sz w:val="24"/>
          <w:szCs w:val="24"/>
        </w:rPr>
        <w:t>Об утверждении Положения о порядке формирования, ведения и обязательного опубликования перечня муниципального имущества, свободного от прав третьих лиц  (за исключением имущественных прав субъектов малого и среднего</w:t>
      </w:r>
      <w:r w:rsidR="00D12E6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D12E6B" w:rsidRPr="00D12E6B">
        <w:rPr>
          <w:rFonts w:ascii="Times New Roman" w:hAnsi="Times New Roman" w:cs="Times New Roman"/>
          <w:bCs w:val="0"/>
          <w:sz w:val="24"/>
          <w:szCs w:val="24"/>
        </w:rPr>
        <w:t>предпринимательства), предназначенного для передачи во владение и (или) пользование субъектам  малого и среднего предпринимательства и организациям,</w:t>
      </w:r>
    </w:p>
    <w:p w:rsidR="00B63252" w:rsidRPr="00D12E6B" w:rsidRDefault="00D12E6B" w:rsidP="00D12E6B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4"/>
          <w:szCs w:val="24"/>
        </w:rPr>
      </w:pPr>
      <w:r w:rsidRPr="00D12E6B">
        <w:rPr>
          <w:rFonts w:ascii="Times New Roman" w:hAnsi="Times New Roman" w:cs="Times New Roman"/>
          <w:bCs w:val="0"/>
          <w:sz w:val="24"/>
          <w:szCs w:val="24"/>
        </w:rPr>
        <w:t>образующим инфраструктуру поддержки субъектов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D12E6B">
        <w:rPr>
          <w:rFonts w:ascii="Times New Roman" w:hAnsi="Times New Roman" w:cs="Times New Roman"/>
          <w:bCs w:val="0"/>
          <w:sz w:val="24"/>
          <w:szCs w:val="24"/>
        </w:rPr>
        <w:t>малого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и среднего предпринимательства» </w:t>
      </w:r>
      <w:r w:rsidR="00B63252" w:rsidRPr="00D12E6B">
        <w:rPr>
          <w:rFonts w:ascii="Times New Roman" w:hAnsi="Times New Roman" w:cs="Times New Roman"/>
          <w:sz w:val="24"/>
          <w:szCs w:val="24"/>
        </w:rPr>
        <w:t xml:space="preserve">от 07.09.2020 г. </w:t>
      </w:r>
    </w:p>
    <w:p w:rsidR="00B63252" w:rsidRDefault="00B63252" w:rsidP="00B63252">
      <w:pPr>
        <w:tabs>
          <w:tab w:val="left" w:pos="709"/>
        </w:tabs>
        <w:jc w:val="both"/>
        <w:rPr>
          <w:szCs w:val="22"/>
        </w:rPr>
      </w:pPr>
      <w:r>
        <w:tab/>
        <w:t xml:space="preserve">2. Утвердить прилагаемый Порядок формирования, ведения и обязательного опубликования перечня имущества, находящегося в муниципальной собственности с. п. </w:t>
      </w:r>
      <w:r w:rsidRPr="00B63252">
        <w:t>Красноармейское</w:t>
      </w:r>
      <w:r>
        <w:t xml:space="preserve"> Терского муниципального района КБР, а также условия предоставления в аренду. </w:t>
      </w:r>
    </w:p>
    <w:p w:rsidR="00B63252" w:rsidRPr="00E933CF" w:rsidRDefault="00B63252" w:rsidP="00B63252">
      <w:pPr>
        <w:jc w:val="both"/>
      </w:pPr>
      <w:r>
        <w:tab/>
        <w:t xml:space="preserve">3. Настоящее решение разместить </w:t>
      </w:r>
      <w:r w:rsidRPr="00304F93">
        <w:t>на официаль</w:t>
      </w:r>
      <w:r>
        <w:t xml:space="preserve">ном сайте местной администрации </w:t>
      </w:r>
      <w:r w:rsidRPr="00304F93">
        <w:t>Терского муниципального района КБР в сети «</w:t>
      </w:r>
      <w:r w:rsidRPr="00E933CF">
        <w:t xml:space="preserve">Интернет» </w:t>
      </w:r>
      <w:hyperlink r:id="rId6" w:history="1">
        <w:r w:rsidRPr="00E933CF">
          <w:rPr>
            <w:rStyle w:val="a6"/>
          </w:rPr>
          <w:t>http://te.adm-kbr.ru</w:t>
        </w:r>
      </w:hyperlink>
      <w:r w:rsidRPr="00E933CF">
        <w:t xml:space="preserve">. </w:t>
      </w:r>
    </w:p>
    <w:p w:rsidR="00B63252" w:rsidRDefault="00B63252" w:rsidP="00B63252">
      <w:pPr>
        <w:ind w:left="152" w:firstLine="557"/>
        <w:jc w:val="both"/>
      </w:pPr>
      <w:r>
        <w:t>4. Настоящее  решение вступает в силу с момента его обнародования.</w:t>
      </w:r>
    </w:p>
    <w:p w:rsidR="00B63252" w:rsidRDefault="00B63252" w:rsidP="00B63252">
      <w:pPr>
        <w:pStyle w:val="a4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B63252" w:rsidRDefault="00B63252" w:rsidP="00B63252">
      <w:pPr>
        <w:pStyle w:val="a4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</w:p>
    <w:p w:rsidR="00B63252" w:rsidRPr="00B63252" w:rsidRDefault="00B63252" w:rsidP="00B63252">
      <w:pPr>
        <w:pStyle w:val="a4"/>
        <w:shd w:val="clear" w:color="auto" w:fill="auto"/>
        <w:tabs>
          <w:tab w:val="left" w:pos="1054"/>
        </w:tabs>
        <w:spacing w:after="0" w:line="27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B63252">
        <w:rPr>
          <w:rFonts w:ascii="Times New Roman" w:hAnsi="Times New Roman" w:cs="Times New Roman"/>
          <w:sz w:val="28"/>
          <w:szCs w:val="28"/>
        </w:rPr>
        <w:t>Глава с. п. Красноармейское Терского</w:t>
      </w:r>
    </w:p>
    <w:p w:rsidR="00B63252" w:rsidRPr="00B63252" w:rsidRDefault="00B63252" w:rsidP="00B63252">
      <w:pPr>
        <w:pStyle w:val="a4"/>
        <w:shd w:val="clear" w:color="auto" w:fill="auto"/>
        <w:tabs>
          <w:tab w:val="left" w:pos="1054"/>
        </w:tabs>
        <w:spacing w:after="0" w:line="270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B63252">
        <w:rPr>
          <w:rFonts w:ascii="Times New Roman" w:hAnsi="Times New Roman" w:cs="Times New Roman"/>
          <w:sz w:val="28"/>
          <w:szCs w:val="28"/>
        </w:rPr>
        <w:t xml:space="preserve">муниципального района КБР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Ансоков</w:t>
      </w:r>
      <w:proofErr w:type="spellEnd"/>
    </w:p>
    <w:p w:rsidR="00B63252" w:rsidRDefault="00B63252" w:rsidP="00B63252">
      <w:pPr>
        <w:pStyle w:val="a4"/>
        <w:shd w:val="clear" w:color="auto" w:fill="auto"/>
        <w:tabs>
          <w:tab w:val="left" w:pos="1054"/>
        </w:tabs>
        <w:spacing w:after="0" w:line="270" w:lineRule="exact"/>
        <w:ind w:left="860"/>
        <w:jc w:val="center"/>
        <w:rPr>
          <w:b/>
          <w:sz w:val="28"/>
          <w:szCs w:val="28"/>
        </w:rPr>
      </w:pPr>
    </w:p>
    <w:tbl>
      <w:tblPr>
        <w:tblW w:w="0" w:type="auto"/>
        <w:tblInd w:w="4361" w:type="dxa"/>
        <w:tblLook w:val="04A0"/>
      </w:tblPr>
      <w:tblGrid>
        <w:gridCol w:w="5210"/>
      </w:tblGrid>
      <w:tr w:rsidR="00B63252" w:rsidRPr="00E628DE" w:rsidTr="00533F5E">
        <w:tc>
          <w:tcPr>
            <w:tcW w:w="5210" w:type="dxa"/>
          </w:tcPr>
          <w:p w:rsidR="00B63252" w:rsidRDefault="00B63252" w:rsidP="00533F5E">
            <w:pPr>
              <w:tabs>
                <w:tab w:val="left" w:pos="3660"/>
              </w:tabs>
              <w:jc w:val="center"/>
            </w:pPr>
          </w:p>
          <w:p w:rsidR="00B63252" w:rsidRPr="00E628DE" w:rsidRDefault="00B63252" w:rsidP="00B63252">
            <w:pPr>
              <w:tabs>
                <w:tab w:val="left" w:pos="3660"/>
              </w:tabs>
              <w:jc w:val="right"/>
            </w:pPr>
            <w:r>
              <w:t>Утвержден</w:t>
            </w:r>
          </w:p>
          <w:p w:rsidR="00B63252" w:rsidRPr="00E628DE" w:rsidRDefault="003222E0" w:rsidP="00B63252">
            <w:pPr>
              <w:tabs>
                <w:tab w:val="left" w:pos="3660"/>
              </w:tabs>
              <w:jc w:val="right"/>
            </w:pPr>
            <w:r w:rsidRPr="00E628DE">
              <w:t>Р</w:t>
            </w:r>
            <w:r w:rsidR="00B63252" w:rsidRPr="00E628DE">
              <w:t>ешени</w:t>
            </w:r>
            <w:r w:rsidR="00B63252">
              <w:t>ем</w:t>
            </w:r>
            <w:r>
              <w:t xml:space="preserve">  4</w:t>
            </w:r>
            <w:r w:rsidR="00BA2D45">
              <w:t>2</w:t>
            </w:r>
            <w:r w:rsidR="00B63252">
              <w:t>- сессии  6</w:t>
            </w:r>
            <w:r w:rsidR="00B63252" w:rsidRPr="00E628DE">
              <w:t>-</w:t>
            </w:r>
            <w:r w:rsidR="00B63252">
              <w:t>го</w:t>
            </w:r>
            <w:r w:rsidR="00B63252" w:rsidRPr="00E628DE">
              <w:t xml:space="preserve"> созыва</w:t>
            </w:r>
          </w:p>
          <w:p w:rsidR="00B63252" w:rsidRPr="00E628DE" w:rsidRDefault="00B63252" w:rsidP="00B63252">
            <w:pPr>
              <w:tabs>
                <w:tab w:val="left" w:pos="3660"/>
              </w:tabs>
              <w:jc w:val="right"/>
            </w:pPr>
            <w:r w:rsidRPr="00E628DE">
              <w:t>Совета местного самоуправления</w:t>
            </w:r>
          </w:p>
          <w:p w:rsidR="00B63252" w:rsidRDefault="00B63252" w:rsidP="00B63252">
            <w:pPr>
              <w:tabs>
                <w:tab w:val="left" w:pos="3660"/>
              </w:tabs>
              <w:jc w:val="right"/>
            </w:pPr>
            <w:r>
              <w:t xml:space="preserve">с. п. </w:t>
            </w:r>
            <w:r w:rsidRPr="00B63252">
              <w:t>Красноармейское</w:t>
            </w:r>
            <w:r>
              <w:t xml:space="preserve"> </w:t>
            </w:r>
            <w:r w:rsidRPr="00E628DE">
              <w:t xml:space="preserve">Терского </w:t>
            </w:r>
          </w:p>
          <w:p w:rsidR="00B63252" w:rsidRDefault="00B63252" w:rsidP="00B63252">
            <w:pPr>
              <w:tabs>
                <w:tab w:val="left" w:pos="3660"/>
              </w:tabs>
              <w:jc w:val="right"/>
            </w:pPr>
            <w:r w:rsidRPr="00E628DE">
              <w:t>муниципального района КБР</w:t>
            </w:r>
          </w:p>
          <w:p w:rsidR="00B63252" w:rsidRPr="00E628DE" w:rsidRDefault="00B63252" w:rsidP="00562B9B">
            <w:pPr>
              <w:tabs>
                <w:tab w:val="left" w:pos="3660"/>
              </w:tabs>
              <w:jc w:val="right"/>
            </w:pPr>
            <w:r>
              <w:t xml:space="preserve">      о</w:t>
            </w:r>
            <w:r w:rsidRPr="00E628DE">
              <w:t>т</w:t>
            </w:r>
            <w:r w:rsidR="003222E0">
              <w:t xml:space="preserve"> «0</w:t>
            </w:r>
            <w:r w:rsidR="00562B9B">
              <w:t>8</w:t>
            </w:r>
            <w:r w:rsidR="003222E0">
              <w:t>» 12. 2020 г. № 5</w:t>
            </w:r>
            <w:r w:rsidR="00BA2D45">
              <w:t>5</w:t>
            </w:r>
            <w:r>
              <w:t xml:space="preserve"> </w:t>
            </w:r>
          </w:p>
        </w:tc>
      </w:tr>
    </w:tbl>
    <w:p w:rsidR="00B63252" w:rsidRDefault="00B63252" w:rsidP="00B63252">
      <w:pPr>
        <w:pStyle w:val="a4"/>
        <w:shd w:val="clear" w:color="auto" w:fill="auto"/>
        <w:tabs>
          <w:tab w:val="left" w:pos="1054"/>
        </w:tabs>
        <w:spacing w:after="0" w:line="270" w:lineRule="exact"/>
        <w:ind w:left="860"/>
        <w:jc w:val="center"/>
        <w:rPr>
          <w:b/>
          <w:sz w:val="28"/>
          <w:szCs w:val="28"/>
        </w:rPr>
      </w:pPr>
    </w:p>
    <w:p w:rsidR="00B63252" w:rsidRDefault="00B63252" w:rsidP="00B63252">
      <w:pPr>
        <w:pStyle w:val="a4"/>
        <w:shd w:val="clear" w:color="auto" w:fill="auto"/>
        <w:tabs>
          <w:tab w:val="left" w:pos="1054"/>
        </w:tabs>
        <w:spacing w:after="0" w:line="270" w:lineRule="exact"/>
        <w:ind w:left="860"/>
        <w:jc w:val="center"/>
        <w:rPr>
          <w:b/>
          <w:sz w:val="28"/>
          <w:szCs w:val="28"/>
        </w:rPr>
      </w:pPr>
    </w:p>
    <w:p w:rsidR="00B63252" w:rsidRDefault="00B63252" w:rsidP="001D2FA3">
      <w:pPr>
        <w:jc w:val="center"/>
        <w:rPr>
          <w:b/>
        </w:rPr>
      </w:pPr>
      <w:r>
        <w:rPr>
          <w:b/>
        </w:rPr>
        <w:t>ПОРЯДОК</w:t>
      </w:r>
    </w:p>
    <w:p w:rsidR="00B63252" w:rsidRDefault="00B63252" w:rsidP="00B632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формирования, ведения и обязательного опубликования перечня </w:t>
      </w:r>
    </w:p>
    <w:p w:rsidR="00B63252" w:rsidRDefault="00B63252" w:rsidP="00B632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имущества, находящегося в муниципальной собственности с. п. </w:t>
      </w:r>
      <w:r w:rsidRPr="00B63252">
        <w:rPr>
          <w:b/>
          <w:bCs/>
          <w:sz w:val="28"/>
          <w:szCs w:val="28"/>
        </w:rPr>
        <w:t>Красноармейское</w:t>
      </w:r>
      <w:r>
        <w:rPr>
          <w:b/>
          <w:bCs/>
          <w:sz w:val="28"/>
          <w:szCs w:val="28"/>
        </w:rPr>
        <w:t xml:space="preserve"> Терского муниципального района КБР, свободного от прав третьих лиц  (за исключением имущественных прав субъектов малого и среднего предпринимательства), а также условий предоставления в аренду  указанного имущества.</w:t>
      </w:r>
    </w:p>
    <w:p w:rsidR="00B63252" w:rsidRDefault="00B63252" w:rsidP="00B63252">
      <w:pPr>
        <w:pStyle w:val="Default"/>
        <w:rPr>
          <w:b/>
          <w:bCs/>
          <w:sz w:val="28"/>
          <w:szCs w:val="28"/>
        </w:rPr>
      </w:pPr>
    </w:p>
    <w:p w:rsidR="001D2FA3" w:rsidRPr="005A7A97" w:rsidRDefault="001D2FA3" w:rsidP="001D2F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A7A97">
        <w:rPr>
          <w:b/>
          <w:bCs/>
          <w:color w:val="auto"/>
          <w:sz w:val="28"/>
          <w:szCs w:val="28"/>
        </w:rPr>
        <w:t>1. Общие положения</w:t>
      </w:r>
    </w:p>
    <w:p w:rsidR="001D2FA3" w:rsidRPr="005A7A97" w:rsidRDefault="001D2FA3" w:rsidP="001D2FA3">
      <w:pPr>
        <w:pStyle w:val="Default"/>
        <w:ind w:left="720"/>
        <w:jc w:val="center"/>
        <w:rPr>
          <w:b/>
          <w:bCs/>
          <w:color w:val="auto"/>
          <w:sz w:val="28"/>
          <w:szCs w:val="28"/>
        </w:rPr>
      </w:pP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 xml:space="preserve">1.1. Настоящий Порядок в соответствии с ч. 4 ст. 18 Федерального закона от 24.07.2007 г. № 209 - ФЗ «О развитии малого и среднего предпринимательства в Российской Федерации» </w:t>
      </w:r>
      <w:r>
        <w:rPr>
          <w:bCs/>
          <w:color w:val="auto"/>
          <w:sz w:val="28"/>
          <w:szCs w:val="28"/>
        </w:rPr>
        <w:t xml:space="preserve">и Постановления Правительства Российской Федерации от 21.08.2010 г. № 645 «Об имущественной поддержке субъектов малого и среднего предпринимательства при предоставлении муниципального имущества» </w:t>
      </w:r>
      <w:r w:rsidRPr="005A7A97">
        <w:rPr>
          <w:bCs/>
          <w:color w:val="auto"/>
          <w:sz w:val="28"/>
          <w:szCs w:val="28"/>
        </w:rPr>
        <w:t>уста</w:t>
      </w:r>
      <w:r>
        <w:rPr>
          <w:bCs/>
          <w:color w:val="auto"/>
          <w:sz w:val="28"/>
          <w:szCs w:val="28"/>
        </w:rPr>
        <w:t>навливает правила формирования</w:t>
      </w:r>
      <w:r w:rsidR="00A00BD3">
        <w:rPr>
          <w:bCs/>
          <w:color w:val="auto"/>
          <w:sz w:val="28"/>
          <w:szCs w:val="28"/>
        </w:rPr>
        <w:t>,</w:t>
      </w:r>
      <w:r>
        <w:rPr>
          <w:bCs/>
          <w:color w:val="auto"/>
          <w:sz w:val="28"/>
          <w:szCs w:val="28"/>
        </w:rPr>
        <w:t xml:space="preserve"> </w:t>
      </w:r>
      <w:r w:rsidRPr="005A7A97">
        <w:rPr>
          <w:bCs/>
          <w:color w:val="auto"/>
          <w:sz w:val="28"/>
          <w:szCs w:val="28"/>
        </w:rPr>
        <w:t xml:space="preserve">ведения и обязательного опубликования перечня имущества, находящегося в муниципальной собственности с. п. </w:t>
      </w:r>
      <w:r>
        <w:rPr>
          <w:bCs/>
          <w:color w:val="auto"/>
          <w:sz w:val="28"/>
          <w:szCs w:val="28"/>
        </w:rPr>
        <w:t>Красноармейское</w:t>
      </w:r>
      <w:r w:rsidRPr="005A7A97">
        <w:rPr>
          <w:bCs/>
          <w:color w:val="auto"/>
          <w:sz w:val="28"/>
          <w:szCs w:val="28"/>
        </w:rPr>
        <w:t xml:space="preserve"> Терского муниципального района КБР, свободного от прав третьих лиц</w:t>
      </w:r>
      <w:r w:rsidR="003222E0">
        <w:rPr>
          <w:bCs/>
          <w:color w:val="auto"/>
          <w:sz w:val="28"/>
          <w:szCs w:val="28"/>
        </w:rPr>
        <w:t xml:space="preserve">, за исключением права хозяйственного ведения, права оперативного управления, а также имущественных прав субъектов </w:t>
      </w:r>
      <w:r w:rsidR="00A00BD3">
        <w:rPr>
          <w:bCs/>
          <w:color w:val="auto"/>
          <w:sz w:val="28"/>
          <w:szCs w:val="28"/>
        </w:rPr>
        <w:t>малого и среднего предпринимательства</w:t>
      </w:r>
      <w:r w:rsidRPr="005A7A97">
        <w:rPr>
          <w:bCs/>
          <w:color w:val="auto"/>
          <w:sz w:val="28"/>
          <w:szCs w:val="28"/>
        </w:rPr>
        <w:t>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 xml:space="preserve">1.2. Формирование, ведение Перечня, предоставление в установленном порядке муниципального имущества, включенного в Перечень,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местной администрацией с. п. </w:t>
      </w:r>
      <w:r>
        <w:rPr>
          <w:bCs/>
          <w:color w:val="auto"/>
          <w:sz w:val="28"/>
          <w:szCs w:val="28"/>
        </w:rPr>
        <w:t>Красноармейское</w:t>
      </w:r>
      <w:r w:rsidRPr="005A7A97">
        <w:rPr>
          <w:bCs/>
          <w:color w:val="auto"/>
          <w:sz w:val="28"/>
          <w:szCs w:val="28"/>
        </w:rPr>
        <w:t xml:space="preserve"> Терского муниципального района КБР (далее уполномоченный орган).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 xml:space="preserve">1.3. В Перечень вносятся сведения о муниципальном  имуществе, соответствующем следующим критериям: 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1.3.1. муниципальное имущество свободно от прав третьих лиц (</w:t>
      </w:r>
      <w:r w:rsidRPr="003200FF">
        <w:rPr>
          <w:sz w:val="28"/>
          <w:szCs w:val="28"/>
          <w:shd w:val="clear" w:color="auto" w:fill="FFFFFF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5A7A97">
        <w:rPr>
          <w:bCs/>
          <w:color w:val="auto"/>
          <w:sz w:val="28"/>
          <w:szCs w:val="28"/>
        </w:rPr>
        <w:t>);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1.3.2. муниципальное имущество не ограничено в обороте;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1.3.3. муниципальное имущество не является объектом религиозного назначения;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lastRenderedPageBreak/>
        <w:t>1.3.4. муниципальное имущество не является объектом незавершенного строительства</w:t>
      </w:r>
      <w:r>
        <w:rPr>
          <w:bCs/>
          <w:color w:val="auto"/>
          <w:sz w:val="28"/>
          <w:szCs w:val="28"/>
        </w:rPr>
        <w:t>, объектом жилищного фонда или объектом сети инженерно-технического обеспечения, к которому подключен объект жилищного фонда</w:t>
      </w:r>
      <w:r w:rsidRPr="005A7A97">
        <w:rPr>
          <w:bCs/>
          <w:color w:val="auto"/>
          <w:sz w:val="28"/>
          <w:szCs w:val="28"/>
        </w:rPr>
        <w:t>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1.3</w:t>
      </w:r>
      <w:r w:rsidR="003222E0">
        <w:rPr>
          <w:bCs/>
          <w:color w:val="auto"/>
          <w:sz w:val="28"/>
          <w:szCs w:val="28"/>
        </w:rPr>
        <w:t>.5. муниципальное имущество не подлежит приватизации в соответствии с</w:t>
      </w:r>
      <w:r w:rsidRPr="005A7A97">
        <w:rPr>
          <w:bCs/>
          <w:color w:val="auto"/>
          <w:sz w:val="28"/>
          <w:szCs w:val="28"/>
        </w:rPr>
        <w:t xml:space="preserve"> прогнозны</w:t>
      </w:r>
      <w:r w:rsidR="003222E0">
        <w:rPr>
          <w:bCs/>
          <w:color w:val="auto"/>
          <w:sz w:val="28"/>
          <w:szCs w:val="28"/>
        </w:rPr>
        <w:t>м</w:t>
      </w:r>
      <w:r w:rsidRPr="005A7A97">
        <w:rPr>
          <w:bCs/>
          <w:color w:val="auto"/>
          <w:sz w:val="28"/>
          <w:szCs w:val="28"/>
        </w:rPr>
        <w:t xml:space="preserve"> план</w:t>
      </w:r>
      <w:r w:rsidR="003222E0">
        <w:rPr>
          <w:bCs/>
          <w:color w:val="auto"/>
          <w:sz w:val="28"/>
          <w:szCs w:val="28"/>
        </w:rPr>
        <w:t>ом</w:t>
      </w:r>
      <w:r w:rsidRPr="005A7A97">
        <w:rPr>
          <w:bCs/>
          <w:color w:val="auto"/>
          <w:sz w:val="28"/>
          <w:szCs w:val="28"/>
        </w:rPr>
        <w:t xml:space="preserve"> (программ</w:t>
      </w:r>
      <w:r w:rsidR="003222E0">
        <w:rPr>
          <w:bCs/>
          <w:color w:val="auto"/>
          <w:sz w:val="28"/>
          <w:szCs w:val="28"/>
        </w:rPr>
        <w:t>ой</w:t>
      </w:r>
      <w:r w:rsidRPr="005A7A97">
        <w:rPr>
          <w:bCs/>
          <w:color w:val="auto"/>
          <w:sz w:val="28"/>
          <w:szCs w:val="28"/>
        </w:rPr>
        <w:t xml:space="preserve">) приватизации имущества, находящегося в муниципальной собственности с. п. </w:t>
      </w:r>
      <w:r>
        <w:rPr>
          <w:bCs/>
          <w:color w:val="auto"/>
          <w:sz w:val="28"/>
          <w:szCs w:val="28"/>
        </w:rPr>
        <w:t>Красноармейское</w:t>
      </w:r>
      <w:r w:rsidRPr="005A7A97">
        <w:rPr>
          <w:bCs/>
          <w:color w:val="auto"/>
          <w:sz w:val="28"/>
          <w:szCs w:val="28"/>
        </w:rPr>
        <w:t xml:space="preserve"> Терского муниципального района КБР;</w:t>
      </w:r>
    </w:p>
    <w:p w:rsidR="001D2FA3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1.3.6. муниципальное имущество не признано аварийным и подлежа</w:t>
      </w:r>
      <w:r>
        <w:rPr>
          <w:bCs/>
          <w:color w:val="auto"/>
          <w:sz w:val="28"/>
          <w:szCs w:val="28"/>
        </w:rPr>
        <w:t>щим сносу или реконструкции;</w:t>
      </w:r>
    </w:p>
    <w:p w:rsidR="001D2FA3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1.3.7.земельный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1D2FA3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1.3.8.земельный участок не относится к земельным участкам, предусмотренным подп.1-10, 13-15, 18 и 19 п.8 ст.39.11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D2FA3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1.3.9.в отношении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имущества в перечень, а также согласие органа, уполномоченного на согласование сделки с соответствующим имуществом, на включение имущества в перечень;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1.4.</w:t>
      </w:r>
      <w:r w:rsidR="00133B91">
        <w:rPr>
          <w:bCs/>
          <w:color w:val="auto"/>
          <w:sz w:val="28"/>
          <w:szCs w:val="28"/>
        </w:rPr>
        <w:t xml:space="preserve"> М</w:t>
      </w:r>
      <w:r>
        <w:rPr>
          <w:bCs/>
          <w:color w:val="auto"/>
          <w:sz w:val="28"/>
          <w:szCs w:val="28"/>
        </w:rPr>
        <w:t>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1.5</w:t>
      </w:r>
      <w:r w:rsidRPr="005A7A97">
        <w:rPr>
          <w:bCs/>
          <w:color w:val="auto"/>
          <w:sz w:val="28"/>
          <w:szCs w:val="28"/>
        </w:rPr>
        <w:t>. Муниципальное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ч. 2.1 ст. 9 Федерального закона от 22.07.</w:t>
      </w:r>
      <w:smartTag w:uri="urn:schemas-microsoft-com:office:smarttags" w:element="metricconverter">
        <w:smartTagPr>
          <w:attr w:name="ProductID" w:val="2008 г"/>
        </w:smartTagPr>
        <w:r w:rsidRPr="005A7A97">
          <w:rPr>
            <w:bCs/>
            <w:color w:val="auto"/>
            <w:sz w:val="28"/>
            <w:szCs w:val="28"/>
          </w:rPr>
          <w:t>2008 г</w:t>
        </w:r>
      </w:smartTag>
      <w:r w:rsidRPr="005A7A97">
        <w:rPr>
          <w:bCs/>
          <w:color w:val="auto"/>
          <w:sz w:val="28"/>
          <w:szCs w:val="28"/>
        </w:rPr>
        <w:t>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1D2FA3" w:rsidRPr="005A7A97" w:rsidRDefault="001D2FA3" w:rsidP="001D2FA3">
      <w:pPr>
        <w:pStyle w:val="Default"/>
        <w:jc w:val="both"/>
        <w:rPr>
          <w:bCs/>
          <w:color w:val="auto"/>
          <w:sz w:val="28"/>
          <w:szCs w:val="28"/>
        </w:rPr>
      </w:pPr>
    </w:p>
    <w:p w:rsidR="001D2FA3" w:rsidRPr="005A7A97" w:rsidRDefault="001D2FA3" w:rsidP="001D2FA3">
      <w:pPr>
        <w:pStyle w:val="Default"/>
        <w:jc w:val="center"/>
        <w:rPr>
          <w:bCs/>
          <w:color w:val="auto"/>
          <w:sz w:val="28"/>
          <w:szCs w:val="28"/>
        </w:rPr>
      </w:pPr>
      <w:r w:rsidRPr="005A7A97">
        <w:rPr>
          <w:b/>
          <w:bCs/>
          <w:color w:val="auto"/>
          <w:sz w:val="28"/>
          <w:szCs w:val="28"/>
        </w:rPr>
        <w:t>2. Порядок формирования и ведения Перечня</w:t>
      </w:r>
    </w:p>
    <w:p w:rsidR="001D2FA3" w:rsidRPr="005A7A97" w:rsidRDefault="001D2FA3" w:rsidP="001D2FA3">
      <w:pPr>
        <w:pStyle w:val="Default"/>
        <w:ind w:left="567"/>
        <w:jc w:val="both"/>
        <w:rPr>
          <w:b/>
          <w:bCs/>
          <w:color w:val="auto"/>
          <w:sz w:val="28"/>
          <w:szCs w:val="28"/>
        </w:rPr>
      </w:pP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 xml:space="preserve">2.1. Утверждение Перечня, внесение сведений о муниципальном имуществе в Перечень, а также исключение сведений о муниципальном имуществе из Перечня осуществляется </w:t>
      </w:r>
      <w:r w:rsidR="003222E0">
        <w:rPr>
          <w:bCs/>
          <w:color w:val="auto"/>
          <w:sz w:val="28"/>
          <w:szCs w:val="28"/>
        </w:rPr>
        <w:t>распоряжением</w:t>
      </w:r>
      <w:r w:rsidRPr="005A7A97">
        <w:rPr>
          <w:bCs/>
          <w:color w:val="auto"/>
          <w:sz w:val="28"/>
          <w:szCs w:val="28"/>
        </w:rPr>
        <w:t xml:space="preserve"> уполномоченного органа.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lastRenderedPageBreak/>
        <w:t xml:space="preserve">2.2. Внесение сведений о муниципальном имуществе в Перечень, а также исключение сведений о муниципальном имуществе из Перечня осуществляется Уполномоченным органом в течение  30 календарных дней со дня регистрации. 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2.3. Сведения о муниципальном имуществе исключаются из Перечня в следующих случаях: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2.3.1. в отношении муниципального имущества в установленном законодательством порядке принято решение о его использовании для муниципальных нужд либо для иных целей;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2.3.2. право  муниципальной собственности на имущество прекращено по решению суда или в ином установленном законом порядке;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2.3.3. количественны</w:t>
      </w:r>
      <w:r w:rsidR="00A00BD3">
        <w:rPr>
          <w:bCs/>
          <w:color w:val="auto"/>
          <w:sz w:val="28"/>
          <w:szCs w:val="28"/>
        </w:rPr>
        <w:t>е</w:t>
      </w:r>
      <w:r w:rsidRPr="005A7A97">
        <w:rPr>
          <w:bCs/>
          <w:color w:val="auto"/>
          <w:sz w:val="28"/>
          <w:szCs w:val="28"/>
        </w:rPr>
        <w:t xml:space="preserve"> или качественные характеристики муниципального имущества изменились, в результате чего данное муниципальное имущество стало непригодным для использования по своему назначению;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2.3.4. в течени</w:t>
      </w:r>
      <w:r w:rsidR="00A00BD3">
        <w:rPr>
          <w:bCs/>
          <w:color w:val="auto"/>
          <w:sz w:val="28"/>
          <w:szCs w:val="28"/>
        </w:rPr>
        <w:t>е</w:t>
      </w:r>
      <w:r>
        <w:rPr>
          <w:bCs/>
          <w:color w:val="auto"/>
          <w:sz w:val="28"/>
          <w:szCs w:val="28"/>
        </w:rPr>
        <w:t xml:space="preserve"> двух лет</w:t>
      </w:r>
      <w:r w:rsidRPr="005A7A97">
        <w:rPr>
          <w:bCs/>
          <w:color w:val="auto"/>
          <w:sz w:val="28"/>
          <w:szCs w:val="28"/>
        </w:rPr>
        <w:t xml:space="preserve"> со дня включения сведений о муниципальном имуществе в Перечень в отношении такого имущества от субъекто</w:t>
      </w:r>
      <w:r w:rsidR="00A00BD3">
        <w:rPr>
          <w:bCs/>
          <w:color w:val="auto"/>
          <w:sz w:val="28"/>
          <w:szCs w:val="28"/>
        </w:rPr>
        <w:t>в</w:t>
      </w:r>
      <w:r w:rsidRPr="005A7A97">
        <w:rPr>
          <w:bCs/>
          <w:color w:val="auto"/>
          <w:sz w:val="28"/>
          <w:szCs w:val="28"/>
        </w:rPr>
        <w:t xml:space="preserve"> малого и среднего предпринимательства или организаций, образующих инфраструктуру поддержки малого и среднего предпринимательства, не поступили заявки на участие в аукционе (конкурсе) на право заключение договора, предусматривающего переход прав владения или пользования в отношении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предусмотренным Федеральным законом от 26.07.</w:t>
      </w:r>
      <w:smartTag w:uri="urn:schemas-microsoft-com:office:smarttags" w:element="metricconverter">
        <w:smartTagPr>
          <w:attr w:name="ProductID" w:val="2006 г"/>
        </w:smartTagPr>
        <w:r w:rsidRPr="005A7A97">
          <w:rPr>
            <w:bCs/>
            <w:color w:val="auto"/>
            <w:sz w:val="28"/>
            <w:szCs w:val="28"/>
          </w:rPr>
          <w:t>2006 г</w:t>
        </w:r>
      </w:smartTag>
      <w:r w:rsidRPr="005A7A97">
        <w:rPr>
          <w:bCs/>
          <w:color w:val="auto"/>
          <w:sz w:val="28"/>
          <w:szCs w:val="28"/>
        </w:rPr>
        <w:t>. № 135-ФЗ «О защите конкуренции».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2.4. В Перечень включаются сведения о наименовании, реестровом номере кадастровом номере, адресе (местоположении), общей площади и функциональном назначении муниципального имущества.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 xml:space="preserve">2.5. Перечень и внесение в него изменения подлежат обязательному размещению на официальном сайте уполномоченного органа в течение 3 рабочих дней со дня подписания приказа и опубликованию в районной газете в течение 10 рабочих дней со дня подписания приказа. </w:t>
      </w:r>
    </w:p>
    <w:p w:rsidR="001D2FA3" w:rsidRPr="005A7A97" w:rsidRDefault="001D2FA3" w:rsidP="001D2FA3">
      <w:pPr>
        <w:pStyle w:val="Default"/>
        <w:jc w:val="center"/>
        <w:rPr>
          <w:bCs/>
          <w:color w:val="auto"/>
          <w:sz w:val="28"/>
          <w:szCs w:val="28"/>
        </w:rPr>
      </w:pPr>
    </w:p>
    <w:p w:rsidR="001D2FA3" w:rsidRPr="005A7A97" w:rsidRDefault="001D2FA3" w:rsidP="001D2F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A7A97">
        <w:rPr>
          <w:b/>
          <w:bCs/>
          <w:color w:val="auto"/>
          <w:sz w:val="28"/>
          <w:szCs w:val="28"/>
        </w:rPr>
        <w:t xml:space="preserve">3. Условия предоставления в аренду </w:t>
      </w:r>
    </w:p>
    <w:p w:rsidR="001D2FA3" w:rsidRPr="005A7A97" w:rsidRDefault="001D2FA3" w:rsidP="001D2F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5A7A97">
        <w:rPr>
          <w:b/>
          <w:bCs/>
          <w:color w:val="auto"/>
          <w:sz w:val="28"/>
          <w:szCs w:val="28"/>
        </w:rPr>
        <w:t>муниципального имущества, включенного в Перечень</w:t>
      </w:r>
    </w:p>
    <w:p w:rsidR="001D2FA3" w:rsidRPr="005A7A97" w:rsidRDefault="001D2FA3" w:rsidP="001D2FA3">
      <w:pPr>
        <w:pStyle w:val="Default"/>
        <w:jc w:val="both"/>
        <w:rPr>
          <w:bCs/>
          <w:color w:val="auto"/>
          <w:sz w:val="28"/>
          <w:szCs w:val="28"/>
        </w:rPr>
      </w:pP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3.1. Арендаторами муниципального имущества, включенного в Перечень, могут быть субъекты малого и среднего предпринимательства, организации, образующие инфраструктуру поддержки малого и среднего предпринимательства, отвечающие требованиям, установленным Федеральным законом от 24.07.</w:t>
      </w:r>
      <w:smartTag w:uri="urn:schemas-microsoft-com:office:smarttags" w:element="metricconverter">
        <w:smartTagPr>
          <w:attr w:name="ProductID" w:val="2007 г"/>
        </w:smartTagPr>
        <w:r w:rsidRPr="005A7A97">
          <w:rPr>
            <w:bCs/>
            <w:color w:val="auto"/>
            <w:sz w:val="28"/>
            <w:szCs w:val="28"/>
          </w:rPr>
          <w:t>2007 г</w:t>
        </w:r>
      </w:smartTag>
      <w:r w:rsidRPr="005A7A97">
        <w:rPr>
          <w:bCs/>
          <w:color w:val="auto"/>
          <w:sz w:val="28"/>
          <w:szCs w:val="28"/>
        </w:rPr>
        <w:t>. № 209 - ФЗ «О развитии малого и среднего предпринимательства в Российской Федерации», за исключением категорий субъектов малого и среднего предпринимательства, определенных ч. 3 ст. 14 Федерального закона от 24.07.</w:t>
      </w:r>
      <w:smartTag w:uri="urn:schemas-microsoft-com:office:smarttags" w:element="metricconverter">
        <w:smartTagPr>
          <w:attr w:name="ProductID" w:val="2007 г"/>
        </w:smartTagPr>
        <w:r w:rsidRPr="005A7A97">
          <w:rPr>
            <w:bCs/>
            <w:color w:val="auto"/>
            <w:sz w:val="28"/>
            <w:szCs w:val="28"/>
          </w:rPr>
          <w:t>2007 г</w:t>
        </w:r>
      </w:smartTag>
      <w:r w:rsidRPr="005A7A97">
        <w:rPr>
          <w:bCs/>
          <w:color w:val="auto"/>
          <w:sz w:val="28"/>
          <w:szCs w:val="28"/>
        </w:rPr>
        <w:t>. № 209-ФЗ «О развитии малого и среднего предпринимательства в Российской Федерации»: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lastRenderedPageBreak/>
        <w:t>3.1.1.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3.1.2. являющихся участниками соглашений о разделе продукции;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3.1.3. осуществляющих предпринимательскую деятельность в сфере игорного бизнеса;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3.1.4.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3.2. В целях передачи муниципального имущества, включенного в Перечень, во владение или пользование уполномоченным органом, объявляется аукцион (конкурс) на право заключения договора аренды в отношении указанного имущества, за исключением случаев, предусмотренных ст. 17.1 Федерального закона от 26.07.2006 г. № 135-ФЗ «О защите конкуренции».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Решение о проведении аукционов (конкурсов) на право заключения договора аренды принимается в форме распоряжения уполномоченного органа. Проект распоряжения, подготовленный уполномоченным органом, подлежит согласованию с координационным органом по развитию малого и среднего предпринимательства.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3.3. При проведении аукционов (конкурсов) на право заключения договора аренды начальный размер арендной платы устанавливается на основании отчета об оценке рыночной арендной платы, подготовленного в соответствии с законодательством Российской Федерации об оценочной деятельности.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Торги проводятся в порядке, установленном приказом Федеральной антимонопольной службы от 10.02.</w:t>
      </w:r>
      <w:smartTag w:uri="urn:schemas-microsoft-com:office:smarttags" w:element="metricconverter">
        <w:smartTagPr>
          <w:attr w:name="ProductID" w:val="2010 г"/>
        </w:smartTagPr>
        <w:r w:rsidRPr="005A7A97">
          <w:rPr>
            <w:bCs/>
            <w:color w:val="auto"/>
            <w:sz w:val="28"/>
            <w:szCs w:val="28"/>
          </w:rPr>
          <w:t>2010 г.</w:t>
        </w:r>
      </w:smartTag>
      <w:r w:rsidRPr="005A7A97">
        <w:rPr>
          <w:bCs/>
          <w:color w:val="auto"/>
          <w:sz w:val="28"/>
          <w:szCs w:val="28"/>
        </w:rPr>
        <w:t xml:space="preserve"> № 67 «О порядке проведения конкурсов или аукционов на право заключения 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имущества, и перечне видов имущества, в отношении которых заключение указанных договоров может осуществляться путем проведения торгов в форме конкурса».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3.4. При заключении с субъектами малого и среднего предпринимательства договоров аренды предусматриваются следующие условия: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3.4.1. срок арендной </w:t>
      </w:r>
      <w:r w:rsidRPr="005A7A97">
        <w:rPr>
          <w:bCs/>
          <w:color w:val="auto"/>
          <w:sz w:val="28"/>
          <w:szCs w:val="28"/>
        </w:rPr>
        <w:t>составляет не мене 5 лет. Срок договора может быть уменьшен на основании поданного до заключения такого договора заявления лица, приобретающего права владения или пользования;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3.4.2. арендная плата вносится в следующем порядке: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в первый год аренды - 40 процентов размера арендной платы;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во второй год аренды - 60 процентов размера арендной платы;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в третий год аренды - 80 процентов размера арендной платы;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lastRenderedPageBreak/>
        <w:t>в четвертый год аренды и далее 100 процентов размера арендной платы.</w:t>
      </w:r>
    </w:p>
    <w:p w:rsidR="001D2FA3" w:rsidRPr="005A7A97" w:rsidRDefault="001D2FA3" w:rsidP="001D2FA3">
      <w:pPr>
        <w:pStyle w:val="Default"/>
        <w:ind w:firstLine="709"/>
        <w:jc w:val="both"/>
        <w:rPr>
          <w:bCs/>
          <w:color w:val="FFFFFF" w:themeColor="background1"/>
          <w:sz w:val="28"/>
          <w:szCs w:val="28"/>
        </w:rPr>
      </w:pPr>
      <w:r w:rsidRPr="005A7A97">
        <w:rPr>
          <w:bCs/>
          <w:color w:val="auto"/>
          <w:sz w:val="28"/>
          <w:szCs w:val="28"/>
        </w:rPr>
        <w:t>3.5. При установлении факта использования муниципального имущества, переданного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по целевому назначению или с нарушением запретов, установленных ч. 2 ст. 18 Федерального закона от 24.07.</w:t>
      </w:r>
      <w:smartTag w:uri="urn:schemas-microsoft-com:office:smarttags" w:element="metricconverter">
        <w:smartTagPr>
          <w:attr w:name="ProductID" w:val="2007 г"/>
        </w:smartTagPr>
        <w:r w:rsidRPr="005A7A97">
          <w:rPr>
            <w:bCs/>
            <w:color w:val="auto"/>
            <w:sz w:val="28"/>
            <w:szCs w:val="28"/>
          </w:rPr>
          <w:t>2007 г</w:t>
        </w:r>
      </w:smartTag>
      <w:r w:rsidRPr="005A7A97">
        <w:rPr>
          <w:bCs/>
          <w:color w:val="auto"/>
          <w:sz w:val="28"/>
          <w:szCs w:val="28"/>
        </w:rPr>
        <w:t>. № 209-ФЗ «О развитии малого и среднего предпринимательства в Российской Федерации», а также в случае выявления несоответствия субъекта малого  и среднего предпринимательства или организации требованиям, установленным законодательством, договор аренды подлежит расторжению.</w:t>
      </w:r>
    </w:p>
    <w:p w:rsidR="001D2FA3" w:rsidRPr="005A7A97" w:rsidRDefault="001D2FA3" w:rsidP="001D2FA3"/>
    <w:p w:rsidR="001D2FA3" w:rsidRPr="005A7A97" w:rsidRDefault="001D2FA3" w:rsidP="001D2FA3"/>
    <w:p w:rsidR="001D2FA3" w:rsidRPr="005A7A97" w:rsidRDefault="001D2FA3" w:rsidP="001D2FA3"/>
    <w:p w:rsidR="001D2FA3" w:rsidRDefault="001D2FA3" w:rsidP="001D2FA3"/>
    <w:p w:rsidR="001D2FA3" w:rsidRDefault="001D2FA3" w:rsidP="001D2FA3">
      <w:pPr>
        <w:pStyle w:val="a7"/>
        <w:shd w:val="clear" w:color="auto" w:fill="FFFFFF"/>
        <w:spacing w:before="300" w:beforeAutospacing="0" w:after="300" w:afterAutospacing="0"/>
        <w:textAlignment w:val="top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2FA3" w:rsidRDefault="001D2FA3" w:rsidP="001D2FA3">
      <w:pPr>
        <w:tabs>
          <w:tab w:val="left" w:pos="6675"/>
        </w:tabs>
        <w:jc w:val="center"/>
        <w:rPr>
          <w:b/>
        </w:rPr>
      </w:pPr>
    </w:p>
    <w:p w:rsidR="00B63252" w:rsidRPr="00B63252" w:rsidRDefault="00B63252" w:rsidP="001D2FA3">
      <w:pPr>
        <w:pStyle w:val="Default"/>
        <w:jc w:val="center"/>
        <w:rPr>
          <w:sz w:val="28"/>
          <w:szCs w:val="28"/>
        </w:rPr>
      </w:pPr>
    </w:p>
    <w:sectPr w:rsidR="00B63252" w:rsidRPr="00B63252" w:rsidSect="00B632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characterSpacingControl w:val="doNotCompress"/>
  <w:compat/>
  <w:rsids>
    <w:rsidRoot w:val="00B63252"/>
    <w:rsid w:val="00030BAB"/>
    <w:rsid w:val="00045BA8"/>
    <w:rsid w:val="001043BB"/>
    <w:rsid w:val="00133B91"/>
    <w:rsid w:val="001D063C"/>
    <w:rsid w:val="001D2FA3"/>
    <w:rsid w:val="001D7ECC"/>
    <w:rsid w:val="001F6BC9"/>
    <w:rsid w:val="00243BE9"/>
    <w:rsid w:val="002A4FA6"/>
    <w:rsid w:val="002F3F99"/>
    <w:rsid w:val="00321DBD"/>
    <w:rsid w:val="003222E0"/>
    <w:rsid w:val="00336E2F"/>
    <w:rsid w:val="003F6B80"/>
    <w:rsid w:val="003F70C2"/>
    <w:rsid w:val="00440B5F"/>
    <w:rsid w:val="004E66E0"/>
    <w:rsid w:val="00505C57"/>
    <w:rsid w:val="00562B9B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404DF"/>
    <w:rsid w:val="00762567"/>
    <w:rsid w:val="007A1E98"/>
    <w:rsid w:val="007F428D"/>
    <w:rsid w:val="00844BF3"/>
    <w:rsid w:val="008A3763"/>
    <w:rsid w:val="008A5BC4"/>
    <w:rsid w:val="008C0A6E"/>
    <w:rsid w:val="00992447"/>
    <w:rsid w:val="00A00BD3"/>
    <w:rsid w:val="00B24BF1"/>
    <w:rsid w:val="00B63252"/>
    <w:rsid w:val="00B72461"/>
    <w:rsid w:val="00B84D75"/>
    <w:rsid w:val="00BA1A3B"/>
    <w:rsid w:val="00BA2D45"/>
    <w:rsid w:val="00BF4F20"/>
    <w:rsid w:val="00D12E6B"/>
    <w:rsid w:val="00DA7A1A"/>
    <w:rsid w:val="00DE18B3"/>
    <w:rsid w:val="00F34871"/>
    <w:rsid w:val="00FD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3252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252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63252"/>
    <w:pPr>
      <w:spacing w:after="0" w:line="240" w:lineRule="auto"/>
    </w:pPr>
  </w:style>
  <w:style w:type="character" w:customStyle="1" w:styleId="11">
    <w:name w:val="Основной текст Знак1"/>
    <w:basedOn w:val="a0"/>
    <w:link w:val="a4"/>
    <w:uiPriority w:val="99"/>
    <w:rsid w:val="00B63252"/>
    <w:rPr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B63252"/>
    <w:pPr>
      <w:shd w:val="clear" w:color="auto" w:fill="FFFFFF"/>
      <w:spacing w:after="300" w:line="322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632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pt">
    <w:name w:val="Основной текст + 13 pt"/>
    <w:aliases w:val="Полужирный"/>
    <w:basedOn w:val="11"/>
    <w:uiPriority w:val="99"/>
    <w:rsid w:val="00B63252"/>
    <w:rPr>
      <w:b/>
      <w:bCs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B6325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6325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632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basedOn w:val="a0"/>
    <w:qFormat/>
    <w:rsid w:val="00B63252"/>
    <w:rPr>
      <w:b/>
      <w:bCs/>
    </w:rPr>
  </w:style>
  <w:style w:type="paragraph" w:customStyle="1" w:styleId="ConsPlusTitle">
    <w:name w:val="ConsPlusTitle"/>
    <w:rsid w:val="00D12E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.adm-kbr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2020-12-08T11:59:00Z</cp:lastPrinted>
  <dcterms:created xsi:type="dcterms:W3CDTF">2020-10-01T12:28:00Z</dcterms:created>
  <dcterms:modified xsi:type="dcterms:W3CDTF">2020-12-08T12:00:00Z</dcterms:modified>
</cp:coreProperties>
</file>