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CE66D3" w:rsidTr="008D3E55">
        <w:trPr>
          <w:trHeight w:val="1268"/>
        </w:trPr>
        <w:tc>
          <w:tcPr>
            <w:tcW w:w="3828" w:type="dxa"/>
          </w:tcPr>
          <w:p w:rsidR="00CE66D3" w:rsidRDefault="00CE66D3" w:rsidP="008D3E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E66D3" w:rsidRDefault="00CE66D3" w:rsidP="008D3E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CE66D3" w:rsidRDefault="00CE66D3" w:rsidP="008D3E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CE66D3" w:rsidRDefault="00CE66D3" w:rsidP="008D3E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CE66D3" w:rsidRDefault="00CE66D3" w:rsidP="008D3E5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CE66D3" w:rsidRDefault="00CE66D3" w:rsidP="008D3E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CE66D3" w:rsidRDefault="00CE66D3" w:rsidP="008D3E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62DCE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686905641" r:id="rId8"/>
              </w:object>
            </w:r>
          </w:p>
        </w:tc>
        <w:tc>
          <w:tcPr>
            <w:tcW w:w="3827" w:type="dxa"/>
          </w:tcPr>
          <w:p w:rsidR="00CE66D3" w:rsidRDefault="00CE66D3" w:rsidP="008D3E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E66D3" w:rsidRDefault="00CE66D3" w:rsidP="008D3E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CE66D3" w:rsidRDefault="00CE66D3" w:rsidP="008D3E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CE66D3" w:rsidRDefault="00CE66D3" w:rsidP="008D3E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CE66D3" w:rsidRDefault="00CE66D3" w:rsidP="008D3E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CE66D3" w:rsidRDefault="00CE66D3" w:rsidP="00CE66D3">
      <w:pPr>
        <w:rPr>
          <w:b/>
        </w:rPr>
      </w:pPr>
    </w:p>
    <w:p w:rsidR="00CE66D3" w:rsidRDefault="00CE66D3" w:rsidP="00CE66D3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CE66D3" w:rsidRDefault="007A3A6C" w:rsidP="00CE66D3">
      <w:pPr>
        <w:rPr>
          <w:b/>
        </w:rPr>
      </w:pPr>
      <w:r w:rsidRPr="007A3A6C">
        <w:pict>
          <v:line id="_x0000_s1026" style="position:absolute;z-index:251657216" from="-6.95pt,6.65pt" to="461.65pt,6.65pt" o:allowincell="f"/>
        </w:pict>
      </w:r>
      <w:r w:rsidRPr="007A3A6C">
        <w:pict>
          <v:line id="_x0000_s1027" style="position:absolute;z-index:251658240" from="-6.95pt,8.65pt" to="461.65pt,8.65pt" o:allowincell="f"/>
        </w:pict>
      </w:r>
      <w:r w:rsidR="00CE66D3">
        <w:rPr>
          <w:b/>
        </w:rPr>
        <w:t xml:space="preserve">   </w:t>
      </w:r>
    </w:p>
    <w:p w:rsidR="00CE66D3" w:rsidRDefault="00CE66D3" w:rsidP="00CE66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</w:t>
      </w:r>
      <w:r w:rsidR="00F961CD"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 xml:space="preserve">. </w:t>
      </w:r>
      <w:r w:rsidR="00F961CD">
        <w:rPr>
          <w:b/>
          <w:sz w:val="20"/>
          <w:szCs w:val="20"/>
        </w:rPr>
        <w:t>Опытн</w:t>
      </w:r>
      <w:r>
        <w:rPr>
          <w:b/>
          <w:sz w:val="20"/>
          <w:szCs w:val="20"/>
        </w:rPr>
        <w:t xml:space="preserve">ое, ул. </w:t>
      </w:r>
      <w:proofErr w:type="spellStart"/>
      <w:r w:rsidR="00F961CD">
        <w:rPr>
          <w:b/>
          <w:sz w:val="20"/>
          <w:szCs w:val="20"/>
        </w:rPr>
        <w:t>Эржибова</w:t>
      </w:r>
      <w:proofErr w:type="spellEnd"/>
      <w:r w:rsidR="00F961CD">
        <w:rPr>
          <w:b/>
          <w:sz w:val="20"/>
          <w:szCs w:val="20"/>
        </w:rPr>
        <w:t xml:space="preserve"> С.К.</w:t>
      </w:r>
      <w:r>
        <w:rPr>
          <w:b/>
          <w:sz w:val="20"/>
          <w:szCs w:val="20"/>
        </w:rPr>
        <w:t xml:space="preserve"> 45.</w:t>
      </w:r>
    </w:p>
    <w:p w:rsidR="00CE66D3" w:rsidRDefault="00CE66D3" w:rsidP="00CE66D3"/>
    <w:p w:rsidR="00CE66D3" w:rsidRDefault="00DC71B9" w:rsidP="00CE66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«01</w:t>
      </w:r>
      <w:r w:rsidR="00F961CD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июля</w:t>
      </w:r>
      <w:r w:rsidR="00CE66D3">
        <w:rPr>
          <w:rFonts w:ascii="Times New Roman" w:hAnsi="Times New Roman"/>
          <w:b/>
          <w:sz w:val="24"/>
          <w:szCs w:val="24"/>
        </w:rPr>
        <w:t xml:space="preserve"> 2021 г.</w:t>
      </w:r>
      <w:r w:rsidR="00CE66D3">
        <w:rPr>
          <w:rFonts w:ascii="Times New Roman" w:hAnsi="Times New Roman"/>
          <w:b/>
          <w:sz w:val="24"/>
          <w:szCs w:val="24"/>
        </w:rPr>
        <w:tab/>
      </w:r>
      <w:r w:rsidR="00CE66D3">
        <w:rPr>
          <w:rFonts w:ascii="Times New Roman" w:hAnsi="Times New Roman"/>
          <w:b/>
          <w:sz w:val="24"/>
          <w:szCs w:val="24"/>
        </w:rPr>
        <w:tab/>
      </w:r>
      <w:r w:rsidR="00CE66D3">
        <w:rPr>
          <w:rFonts w:ascii="Times New Roman" w:hAnsi="Times New Roman"/>
          <w:b/>
          <w:sz w:val="24"/>
          <w:szCs w:val="24"/>
        </w:rPr>
        <w:tab/>
      </w:r>
      <w:r w:rsidR="00CE66D3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F961CD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CE66D3">
        <w:rPr>
          <w:rFonts w:ascii="Times New Roman" w:hAnsi="Times New Roman"/>
          <w:b/>
          <w:sz w:val="24"/>
          <w:szCs w:val="24"/>
        </w:rPr>
        <w:t xml:space="preserve">с.п. Красноармейское   </w:t>
      </w:r>
    </w:p>
    <w:p w:rsidR="00CE66D3" w:rsidRDefault="00CE66D3" w:rsidP="00CE66D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DC71B9">
        <w:rPr>
          <w:rFonts w:ascii="Times New Roman" w:hAnsi="Times New Roman"/>
          <w:b/>
          <w:sz w:val="24"/>
          <w:szCs w:val="24"/>
        </w:rPr>
        <w:t xml:space="preserve">                              54</w:t>
      </w:r>
      <w:r>
        <w:rPr>
          <w:rFonts w:ascii="Times New Roman" w:hAnsi="Times New Roman"/>
          <w:b/>
          <w:sz w:val="24"/>
          <w:szCs w:val="24"/>
        </w:rPr>
        <w:t>-я сессия</w:t>
      </w:r>
    </w:p>
    <w:p w:rsidR="00CE66D3" w:rsidRDefault="00CE66D3" w:rsidP="00943BB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DC71B9">
        <w:rPr>
          <w:rFonts w:ascii="Times New Roman" w:hAnsi="Times New Roman"/>
          <w:b/>
          <w:sz w:val="24"/>
          <w:szCs w:val="24"/>
        </w:rPr>
        <w:t xml:space="preserve">                             6</w:t>
      </w:r>
      <w:r>
        <w:rPr>
          <w:rFonts w:ascii="Times New Roman" w:hAnsi="Times New Roman"/>
          <w:b/>
          <w:sz w:val="24"/>
          <w:szCs w:val="24"/>
        </w:rPr>
        <w:t>-го созыва</w:t>
      </w:r>
    </w:p>
    <w:p w:rsidR="00943BBE" w:rsidRDefault="00943BBE" w:rsidP="00CE66D3">
      <w:pPr>
        <w:jc w:val="center"/>
        <w:rPr>
          <w:b/>
          <w:sz w:val="28"/>
          <w:szCs w:val="28"/>
        </w:rPr>
      </w:pPr>
    </w:p>
    <w:p w:rsidR="00943BBE" w:rsidRPr="00943BBE" w:rsidRDefault="00943BBE" w:rsidP="00943BBE">
      <w:pPr>
        <w:jc w:val="right"/>
        <w:rPr>
          <w:b/>
          <w:sz w:val="32"/>
          <w:szCs w:val="32"/>
        </w:rPr>
      </w:pPr>
    </w:p>
    <w:p w:rsidR="00CE66D3" w:rsidRDefault="00DC71B9" w:rsidP="00CE6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68</w:t>
      </w:r>
    </w:p>
    <w:p w:rsidR="00CE66D3" w:rsidRPr="0080160D" w:rsidRDefault="00CE66D3" w:rsidP="00CE66D3">
      <w:pPr>
        <w:pStyle w:val="22"/>
        <w:shd w:val="clear" w:color="auto" w:fill="auto"/>
        <w:spacing w:line="240" w:lineRule="auto"/>
        <w:ind w:left="459" w:right="284" w:firstLine="0"/>
        <w:jc w:val="center"/>
        <w:rPr>
          <w:rFonts w:ascii="Times New Roman" w:eastAsia="Calibri" w:hAnsi="Times New Roman" w:cs="Times New Roman"/>
          <w:b/>
          <w:color w:val="000000"/>
        </w:rPr>
      </w:pPr>
      <w:r w:rsidRPr="0080160D">
        <w:rPr>
          <w:rFonts w:ascii="Times New Roman" w:eastAsia="Calibri" w:hAnsi="Times New Roman" w:cs="Times New Roman"/>
          <w:b/>
          <w:color w:val="000000"/>
        </w:rPr>
        <w:t>«Об утверждении положения о совете</w:t>
      </w:r>
    </w:p>
    <w:p w:rsidR="00CE66D3" w:rsidRPr="0080160D" w:rsidRDefault="00CE66D3" w:rsidP="00CE66D3">
      <w:pPr>
        <w:pStyle w:val="22"/>
        <w:shd w:val="clear" w:color="auto" w:fill="auto"/>
        <w:spacing w:line="240" w:lineRule="auto"/>
        <w:ind w:left="459" w:right="284" w:firstLine="0"/>
        <w:jc w:val="center"/>
        <w:rPr>
          <w:rFonts w:ascii="Times New Roman" w:eastAsia="Calibri" w:hAnsi="Times New Roman" w:cs="Times New Roman"/>
          <w:b/>
          <w:color w:val="000000"/>
        </w:rPr>
      </w:pPr>
      <w:r w:rsidRPr="0080160D">
        <w:rPr>
          <w:rFonts w:ascii="Times New Roman" w:eastAsia="Calibri" w:hAnsi="Times New Roman" w:cs="Times New Roman"/>
          <w:b/>
          <w:color w:val="000000"/>
        </w:rPr>
        <w:t>по содействию развитию малого</w:t>
      </w:r>
    </w:p>
    <w:p w:rsidR="00CE66D3" w:rsidRPr="0080160D" w:rsidRDefault="00CE66D3" w:rsidP="00CE66D3">
      <w:pPr>
        <w:pStyle w:val="22"/>
        <w:shd w:val="clear" w:color="auto" w:fill="auto"/>
        <w:spacing w:line="240" w:lineRule="auto"/>
        <w:ind w:left="459" w:right="284" w:firstLine="0"/>
        <w:jc w:val="center"/>
        <w:rPr>
          <w:rFonts w:ascii="Times New Roman" w:eastAsia="Calibri" w:hAnsi="Times New Roman" w:cs="Times New Roman"/>
        </w:rPr>
      </w:pPr>
      <w:r w:rsidRPr="0080160D">
        <w:rPr>
          <w:rFonts w:ascii="Times New Roman" w:eastAsia="Calibri" w:hAnsi="Times New Roman" w:cs="Times New Roman"/>
          <w:b/>
          <w:color w:val="000000"/>
        </w:rPr>
        <w:t>и среднего предпринимательства»</w:t>
      </w:r>
    </w:p>
    <w:p w:rsidR="00CE66D3" w:rsidRDefault="00CE66D3" w:rsidP="00CE66D3">
      <w:pPr>
        <w:rPr>
          <w:sz w:val="28"/>
          <w:szCs w:val="28"/>
        </w:rPr>
      </w:pPr>
    </w:p>
    <w:p w:rsidR="00CE66D3" w:rsidRPr="00CE66D3" w:rsidRDefault="00CE66D3" w:rsidP="00CE66D3">
      <w:pPr>
        <w:pStyle w:val="22"/>
        <w:shd w:val="clear" w:color="auto" w:fill="auto"/>
        <w:tabs>
          <w:tab w:val="left" w:leader="underscore" w:pos="5788"/>
        </w:tabs>
        <w:spacing w:after="272" w:line="320" w:lineRule="exact"/>
        <w:ind w:left="460" w:right="340" w:firstLine="700"/>
        <w:jc w:val="both"/>
        <w:rPr>
          <w:rFonts w:ascii="Times New Roman" w:eastAsia="Calibri" w:hAnsi="Times New Roman" w:cs="Times New Roman"/>
        </w:rPr>
      </w:pPr>
      <w:r w:rsidRPr="0080160D">
        <w:rPr>
          <w:rFonts w:ascii="Times New Roman" w:eastAsia="Calibri" w:hAnsi="Times New Roman" w:cs="Times New Roman"/>
        </w:rPr>
        <w:t>В целях реализации государственной политики, направленной на развитие малого и среднего предпринимательства, в соответствии с Федеральным законом от 24.07.2007 № 209-ФЗ «О развитии малого и среднего</w:t>
      </w:r>
      <w:r>
        <w:rPr>
          <w:rFonts w:ascii="Times New Roman" w:hAnsi="Times New Roman"/>
        </w:rPr>
        <w:t xml:space="preserve"> </w:t>
      </w:r>
      <w:r w:rsidRPr="0080160D">
        <w:rPr>
          <w:rFonts w:ascii="Times New Roman" w:eastAsia="Calibri" w:hAnsi="Times New Roman" w:cs="Times New Roman"/>
        </w:rPr>
        <w:t>предпринимательства</w:t>
      </w:r>
      <w:r>
        <w:rPr>
          <w:rFonts w:ascii="Times New Roman" w:eastAsia="Calibri" w:hAnsi="Times New Roman" w:cs="Times New Roman"/>
        </w:rPr>
        <w:t xml:space="preserve"> </w:t>
      </w:r>
      <w:r w:rsidRPr="0080160D">
        <w:rPr>
          <w:rFonts w:ascii="Times New Roman" w:eastAsia="Calibri" w:hAnsi="Times New Roman" w:cs="Times New Roman"/>
        </w:rPr>
        <w:t>в Российской Федерации»,</w:t>
      </w:r>
      <w:r>
        <w:rPr>
          <w:rFonts w:ascii="Times New Roman" w:hAnsi="Times New Roman"/>
        </w:rPr>
        <w:t xml:space="preserve"> </w:t>
      </w:r>
      <w:r w:rsidRPr="0080160D">
        <w:rPr>
          <w:rFonts w:ascii="Times New Roman" w:eastAsia="Calibri" w:hAnsi="Times New Roman" w:cs="Times New Roman"/>
        </w:rPr>
        <w:t xml:space="preserve"> Федеральным законом от 06.10.2003 № 131-ФЗ</w:t>
      </w:r>
      <w:r>
        <w:rPr>
          <w:rFonts w:ascii="Times New Roman" w:eastAsia="Calibri" w:hAnsi="Times New Roman" w:cs="Times New Roman"/>
        </w:rPr>
        <w:t xml:space="preserve"> </w:t>
      </w:r>
      <w:r w:rsidRPr="0080160D">
        <w:rPr>
          <w:rFonts w:ascii="Times New Roman" w:eastAsia="Calibri" w:hAnsi="Times New Roman" w:cs="Times New Roman"/>
        </w:rPr>
        <w:t>«Об общих принципах организации местного самоуправления в Российской Федерации»</w:t>
      </w:r>
      <w:r w:rsidRPr="0080160D">
        <w:rPr>
          <w:rFonts w:ascii="Times New Roman" w:eastAsia="Calibri" w:hAnsi="Times New Roman" w:cs="Times New Roman"/>
          <w:color w:val="000000"/>
        </w:rPr>
        <w:t xml:space="preserve">, </w:t>
      </w:r>
      <w:r w:rsidRPr="0080160D">
        <w:rPr>
          <w:rFonts w:ascii="Times New Roman" w:eastAsia="Calibri" w:hAnsi="Times New Roman" w:cs="Times New Roman"/>
        </w:rPr>
        <w:t xml:space="preserve">Устава сельского поселения </w:t>
      </w:r>
      <w:r>
        <w:rPr>
          <w:rFonts w:ascii="Times New Roman" w:hAnsi="Times New Roman"/>
        </w:rPr>
        <w:t>Красноармейское</w:t>
      </w:r>
      <w:r w:rsidRPr="0080160D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Совет местного самоуправления сельского поселения </w:t>
      </w:r>
      <w:r>
        <w:rPr>
          <w:rFonts w:ascii="Times New Roman" w:hAnsi="Times New Roman"/>
        </w:rPr>
        <w:t>Красноармейское</w:t>
      </w:r>
      <w:r>
        <w:rPr>
          <w:rFonts w:ascii="Times New Roman" w:eastAsia="Calibri" w:hAnsi="Times New Roman" w:cs="Times New Roman"/>
        </w:rPr>
        <w:t xml:space="preserve"> </w:t>
      </w:r>
      <w:r w:rsidRPr="00E246CE">
        <w:rPr>
          <w:rFonts w:ascii="Times New Roman" w:eastAsia="Calibri" w:hAnsi="Times New Roman" w:cs="Times New Roman"/>
          <w:b/>
          <w:color w:val="000000"/>
        </w:rPr>
        <w:t>РЕШИЛ:</w:t>
      </w:r>
    </w:p>
    <w:p w:rsidR="00CE66D3" w:rsidRPr="0080160D" w:rsidRDefault="00CE66D3" w:rsidP="00CE66D3">
      <w:pPr>
        <w:pStyle w:val="22"/>
        <w:shd w:val="clear" w:color="auto" w:fill="auto"/>
        <w:tabs>
          <w:tab w:val="left" w:pos="1632"/>
        </w:tabs>
        <w:spacing w:line="320" w:lineRule="exact"/>
        <w:ind w:left="426" w:right="284" w:firstLine="0"/>
        <w:jc w:val="both"/>
        <w:rPr>
          <w:rFonts w:ascii="Times New Roman" w:eastAsia="Calibri" w:hAnsi="Times New Roman" w:cs="Times New Roman"/>
        </w:rPr>
      </w:pPr>
      <w:r w:rsidRPr="0080160D">
        <w:rPr>
          <w:rFonts w:ascii="Times New Roman" w:eastAsia="Calibri" w:hAnsi="Times New Roman" w:cs="Times New Roman"/>
          <w:color w:val="000000"/>
        </w:rPr>
        <w:t>1.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0160D">
        <w:rPr>
          <w:rFonts w:ascii="Times New Roman" w:eastAsia="Calibri" w:hAnsi="Times New Roman" w:cs="Times New Roman"/>
          <w:color w:val="000000"/>
        </w:rPr>
        <w:t>Утвердить положение о совете по содействию развитию малого и среднего предпринимательства согласно приложению.</w:t>
      </w:r>
    </w:p>
    <w:p w:rsidR="00CE66D3" w:rsidRPr="0080160D" w:rsidRDefault="00CE66D3" w:rsidP="00CE66D3">
      <w:pPr>
        <w:pStyle w:val="a6"/>
        <w:tabs>
          <w:tab w:val="left" w:pos="1398"/>
        </w:tabs>
        <w:spacing w:before="1"/>
        <w:ind w:left="426" w:right="284" w:firstLine="0"/>
        <w:rPr>
          <w:sz w:val="28"/>
          <w:szCs w:val="28"/>
        </w:rPr>
      </w:pPr>
      <w:r>
        <w:rPr>
          <w:sz w:val="28"/>
          <w:szCs w:val="28"/>
        </w:rPr>
        <w:t>2. Настоящее Решение Совета местного самоуправления</w:t>
      </w:r>
      <w:r w:rsidRPr="0080160D">
        <w:rPr>
          <w:sz w:val="28"/>
          <w:szCs w:val="28"/>
        </w:rPr>
        <w:t xml:space="preserve"> </w:t>
      </w:r>
      <w:r w:rsidRPr="0080160D"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>Красноармейское</w:t>
      </w:r>
      <w:r w:rsidRPr="0080160D">
        <w:rPr>
          <w:sz w:val="28"/>
          <w:szCs w:val="28"/>
          <w:lang w:eastAsia="ru-RU"/>
        </w:rPr>
        <w:t xml:space="preserve"> </w:t>
      </w:r>
      <w:r w:rsidRPr="0080160D">
        <w:rPr>
          <w:sz w:val="28"/>
          <w:szCs w:val="28"/>
        </w:rPr>
        <w:t>подлежит размещению в информационной - телекоммуникационной сети "Интернет" на официальном сайте администрации Терского муниципального района.</w:t>
      </w:r>
    </w:p>
    <w:p w:rsidR="00CE66D3" w:rsidRPr="0080160D" w:rsidRDefault="00CE66D3" w:rsidP="00CE66D3">
      <w:pPr>
        <w:pStyle w:val="a6"/>
        <w:tabs>
          <w:tab w:val="left" w:pos="1170"/>
        </w:tabs>
        <w:ind w:left="426" w:right="284" w:firstLine="0"/>
        <w:rPr>
          <w:sz w:val="28"/>
          <w:szCs w:val="28"/>
        </w:rPr>
      </w:pPr>
      <w:r w:rsidRPr="0080160D">
        <w:rPr>
          <w:sz w:val="28"/>
          <w:szCs w:val="28"/>
        </w:rPr>
        <w:t>3. Контроль</w:t>
      </w:r>
      <w:r w:rsidRPr="0080160D">
        <w:rPr>
          <w:spacing w:val="-5"/>
          <w:sz w:val="28"/>
          <w:szCs w:val="28"/>
        </w:rPr>
        <w:t xml:space="preserve"> </w:t>
      </w:r>
      <w:r w:rsidRPr="0080160D">
        <w:rPr>
          <w:sz w:val="28"/>
          <w:szCs w:val="28"/>
        </w:rPr>
        <w:t>за</w:t>
      </w:r>
      <w:r w:rsidRPr="0080160D">
        <w:rPr>
          <w:spacing w:val="-6"/>
          <w:sz w:val="28"/>
          <w:szCs w:val="28"/>
        </w:rPr>
        <w:t xml:space="preserve"> </w:t>
      </w:r>
      <w:r w:rsidRPr="0080160D">
        <w:rPr>
          <w:sz w:val="28"/>
          <w:szCs w:val="28"/>
        </w:rPr>
        <w:t>исполнением</w:t>
      </w:r>
      <w:r w:rsidRPr="0080160D">
        <w:rPr>
          <w:spacing w:val="-5"/>
          <w:sz w:val="28"/>
          <w:szCs w:val="28"/>
        </w:rPr>
        <w:t xml:space="preserve"> </w:t>
      </w:r>
      <w:r w:rsidRPr="0080160D">
        <w:rPr>
          <w:sz w:val="28"/>
          <w:szCs w:val="28"/>
        </w:rPr>
        <w:t>настоящег</w:t>
      </w:r>
      <w:r>
        <w:rPr>
          <w:sz w:val="28"/>
          <w:szCs w:val="28"/>
        </w:rPr>
        <w:t>о Решения</w:t>
      </w:r>
      <w:r w:rsidRPr="0080160D">
        <w:rPr>
          <w:spacing w:val="-4"/>
          <w:sz w:val="28"/>
          <w:szCs w:val="28"/>
        </w:rPr>
        <w:t xml:space="preserve"> </w:t>
      </w:r>
      <w:r w:rsidRPr="0080160D">
        <w:rPr>
          <w:sz w:val="28"/>
          <w:szCs w:val="28"/>
        </w:rPr>
        <w:t>оставляю</w:t>
      </w:r>
      <w:r w:rsidRPr="0080160D">
        <w:rPr>
          <w:spacing w:val="-5"/>
          <w:sz w:val="28"/>
          <w:szCs w:val="28"/>
        </w:rPr>
        <w:t xml:space="preserve"> </w:t>
      </w:r>
      <w:r w:rsidRPr="0080160D">
        <w:rPr>
          <w:sz w:val="28"/>
          <w:szCs w:val="28"/>
        </w:rPr>
        <w:t>за</w:t>
      </w:r>
      <w:r w:rsidRPr="0080160D">
        <w:rPr>
          <w:spacing w:val="-5"/>
          <w:sz w:val="28"/>
          <w:szCs w:val="28"/>
        </w:rPr>
        <w:t xml:space="preserve"> </w:t>
      </w:r>
      <w:r w:rsidRPr="0080160D">
        <w:rPr>
          <w:sz w:val="28"/>
          <w:szCs w:val="28"/>
        </w:rPr>
        <w:t>собой.</w:t>
      </w:r>
    </w:p>
    <w:p w:rsidR="00CE66D3" w:rsidRDefault="00CE66D3" w:rsidP="00CE66D3">
      <w:pPr>
        <w:rPr>
          <w:sz w:val="28"/>
          <w:szCs w:val="28"/>
        </w:rPr>
      </w:pPr>
    </w:p>
    <w:p w:rsidR="00CE66D3" w:rsidRDefault="00CE66D3" w:rsidP="00CE66D3">
      <w:pPr>
        <w:rPr>
          <w:sz w:val="28"/>
          <w:szCs w:val="28"/>
        </w:rPr>
      </w:pPr>
    </w:p>
    <w:p w:rsidR="00CE66D3" w:rsidRDefault="00F961CD" w:rsidP="00CE66D3">
      <w:pPr>
        <w:ind w:left="426"/>
        <w:rPr>
          <w:sz w:val="28"/>
          <w:szCs w:val="28"/>
        </w:rPr>
      </w:pPr>
      <w:r>
        <w:rPr>
          <w:sz w:val="28"/>
          <w:szCs w:val="28"/>
        </w:rPr>
        <w:t>Глава  сельского</w:t>
      </w:r>
    </w:p>
    <w:p w:rsidR="00CE66D3" w:rsidRDefault="00CE66D3" w:rsidP="00CE66D3">
      <w:pPr>
        <w:tabs>
          <w:tab w:val="left" w:pos="270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Красноармейское           </w:t>
      </w:r>
      <w:r w:rsidR="00F961C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Р.А. </w:t>
      </w:r>
      <w:proofErr w:type="spellStart"/>
      <w:r>
        <w:rPr>
          <w:sz w:val="28"/>
          <w:szCs w:val="28"/>
        </w:rPr>
        <w:t>Ансоков</w:t>
      </w:r>
      <w:proofErr w:type="spellEnd"/>
    </w:p>
    <w:p w:rsidR="00CE66D3" w:rsidRPr="0080160D" w:rsidRDefault="00CE66D3" w:rsidP="00CE66D3">
      <w:pPr>
        <w:rPr>
          <w:sz w:val="28"/>
          <w:szCs w:val="28"/>
        </w:rPr>
        <w:sectPr w:rsidR="00CE66D3" w:rsidRPr="0080160D" w:rsidSect="00A40A53">
          <w:footerReference w:type="default" r:id="rId9"/>
          <w:pgSz w:w="11900" w:h="16840"/>
          <w:pgMar w:top="709" w:right="843" w:bottom="360" w:left="1134" w:header="0" w:footer="3" w:gutter="0"/>
          <w:cols w:space="720"/>
        </w:sectPr>
      </w:pPr>
    </w:p>
    <w:p w:rsidR="00CE66D3" w:rsidRPr="0080160D" w:rsidRDefault="00CE66D3" w:rsidP="00F961CD">
      <w:pPr>
        <w:pStyle w:val="20"/>
        <w:shd w:val="clear" w:color="auto" w:fill="auto"/>
        <w:spacing w:before="0" w:line="240" w:lineRule="auto"/>
        <w:ind w:firstLine="709"/>
        <w:jc w:val="right"/>
        <w:outlineLvl w:val="9"/>
        <w:rPr>
          <w:rFonts w:ascii="Times New Roman" w:hAnsi="Times New Roman"/>
          <w:b w:val="0"/>
          <w:color w:val="000000"/>
        </w:rPr>
      </w:pPr>
      <w:r w:rsidRPr="0080160D">
        <w:rPr>
          <w:rFonts w:ascii="Times New Roman" w:hAnsi="Times New Roman"/>
          <w:b w:val="0"/>
          <w:color w:val="000000"/>
        </w:rPr>
        <w:lastRenderedPageBreak/>
        <w:t>Приложение</w:t>
      </w:r>
      <w:r w:rsidR="00F961CD">
        <w:rPr>
          <w:rFonts w:ascii="Times New Roman" w:hAnsi="Times New Roman"/>
          <w:b w:val="0"/>
          <w:color w:val="000000"/>
        </w:rPr>
        <w:t xml:space="preserve">  к Решению</w:t>
      </w:r>
      <w:r w:rsidRPr="0080160D">
        <w:rPr>
          <w:rFonts w:ascii="Times New Roman" w:hAnsi="Times New Roman"/>
          <w:b w:val="0"/>
          <w:color w:val="000000"/>
        </w:rPr>
        <w:t xml:space="preserve"> </w:t>
      </w:r>
    </w:p>
    <w:p w:rsidR="00CE66D3" w:rsidRPr="0080160D" w:rsidRDefault="00CE66D3" w:rsidP="00CE66D3">
      <w:pPr>
        <w:pStyle w:val="20"/>
        <w:shd w:val="clear" w:color="auto" w:fill="auto"/>
        <w:spacing w:before="0" w:line="240" w:lineRule="auto"/>
        <w:ind w:firstLine="709"/>
        <w:jc w:val="right"/>
        <w:outlineLvl w:val="9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с.п.</w:t>
      </w:r>
      <w:r w:rsidRPr="0080160D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Красноармейское</w:t>
      </w:r>
      <w:r w:rsidRPr="0080160D">
        <w:rPr>
          <w:rFonts w:ascii="Times New Roman" w:hAnsi="Times New Roman"/>
          <w:b w:val="0"/>
          <w:color w:val="000000"/>
        </w:rPr>
        <w:t xml:space="preserve"> </w:t>
      </w:r>
    </w:p>
    <w:p w:rsidR="00CE66D3" w:rsidRPr="0080160D" w:rsidRDefault="00CE66D3" w:rsidP="00CE66D3">
      <w:pPr>
        <w:pStyle w:val="20"/>
        <w:shd w:val="clear" w:color="auto" w:fill="auto"/>
        <w:spacing w:before="0" w:line="240" w:lineRule="auto"/>
        <w:ind w:firstLine="709"/>
        <w:jc w:val="right"/>
        <w:outlineLvl w:val="9"/>
        <w:rPr>
          <w:rFonts w:ascii="Times New Roman" w:hAnsi="Times New Roman"/>
          <w:b w:val="0"/>
          <w:color w:val="000000"/>
        </w:rPr>
      </w:pPr>
      <w:r w:rsidRPr="0080160D">
        <w:rPr>
          <w:rFonts w:ascii="Times New Roman" w:hAnsi="Times New Roman"/>
          <w:b w:val="0"/>
          <w:color w:val="000000"/>
        </w:rPr>
        <w:t xml:space="preserve">от  </w:t>
      </w:r>
      <w:r w:rsidR="00DC71B9">
        <w:rPr>
          <w:rFonts w:ascii="Times New Roman" w:hAnsi="Times New Roman"/>
          <w:b w:val="0"/>
          <w:color w:val="000000"/>
        </w:rPr>
        <w:t>01.07.</w:t>
      </w:r>
      <w:r w:rsidRPr="0080160D">
        <w:rPr>
          <w:rFonts w:ascii="Times New Roman" w:hAnsi="Times New Roman"/>
          <w:b w:val="0"/>
          <w:color w:val="000000"/>
        </w:rPr>
        <w:t>2021 года №</w:t>
      </w:r>
      <w:r w:rsidR="00DC71B9">
        <w:rPr>
          <w:rFonts w:ascii="Times New Roman" w:hAnsi="Times New Roman"/>
          <w:b w:val="0"/>
          <w:color w:val="000000"/>
        </w:rPr>
        <w:t xml:space="preserve"> 68</w:t>
      </w:r>
      <w:r w:rsidRPr="0080160D">
        <w:rPr>
          <w:rFonts w:ascii="Times New Roman" w:hAnsi="Times New Roman"/>
          <w:b w:val="0"/>
          <w:color w:val="000000"/>
        </w:rPr>
        <w:t xml:space="preserve"> </w:t>
      </w:r>
    </w:p>
    <w:p w:rsidR="00CE66D3" w:rsidRPr="0080160D" w:rsidRDefault="00CE66D3" w:rsidP="00CE66D3">
      <w:pPr>
        <w:pStyle w:val="20"/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/>
        </w:rPr>
      </w:pPr>
      <w:r w:rsidRPr="0080160D">
        <w:rPr>
          <w:rFonts w:ascii="Times New Roman" w:hAnsi="Times New Roman"/>
          <w:color w:val="000000"/>
        </w:rPr>
        <w:t>Положение</w:t>
      </w:r>
    </w:p>
    <w:p w:rsidR="00CE66D3" w:rsidRDefault="00CE66D3" w:rsidP="00F961CD">
      <w:pPr>
        <w:pStyle w:val="20"/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/>
          <w:color w:val="000000"/>
        </w:rPr>
      </w:pPr>
      <w:bookmarkStart w:id="0" w:name="bookmark1"/>
      <w:r w:rsidRPr="0080160D">
        <w:rPr>
          <w:rFonts w:ascii="Times New Roman" w:hAnsi="Times New Roman"/>
          <w:color w:val="000000"/>
        </w:rPr>
        <w:t>о совете по содействию развитию малого и среднего</w:t>
      </w:r>
      <w:r w:rsidRPr="0080160D">
        <w:rPr>
          <w:rFonts w:ascii="Times New Roman" w:hAnsi="Times New Roman"/>
          <w:color w:val="000000"/>
        </w:rPr>
        <w:br/>
        <w:t>предпринимательства</w:t>
      </w:r>
      <w:bookmarkEnd w:id="0"/>
    </w:p>
    <w:p w:rsidR="00F961CD" w:rsidRPr="00F961CD" w:rsidRDefault="00F961CD" w:rsidP="00F961CD">
      <w:pPr>
        <w:pStyle w:val="20"/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/>
          <w:color w:val="000000"/>
        </w:rPr>
      </w:pPr>
    </w:p>
    <w:p w:rsidR="00CE66D3" w:rsidRPr="00F961CD" w:rsidRDefault="00CE66D3" w:rsidP="00F961CD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outlineLvl w:val="9"/>
        <w:rPr>
          <w:rFonts w:ascii="Times New Roman" w:hAnsi="Times New Roman"/>
        </w:rPr>
      </w:pPr>
      <w:bookmarkStart w:id="1" w:name="bookmark2"/>
      <w:r w:rsidRPr="0080160D">
        <w:rPr>
          <w:rFonts w:ascii="Times New Roman" w:hAnsi="Times New Roman"/>
          <w:color w:val="000000"/>
        </w:rPr>
        <w:t>Общие положения</w:t>
      </w:r>
      <w:bookmarkEnd w:id="1"/>
    </w:p>
    <w:p w:rsidR="00CE66D3" w:rsidRPr="0080160D" w:rsidRDefault="00CE66D3" w:rsidP="00CE66D3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Совет по содействию развитию малого и среднего предпринимательства (далее - Совет) является совещательным органом информационного и консультативного обеспечения деятельности в области развития малого и среднего предпринимательства.</w:t>
      </w:r>
    </w:p>
    <w:p w:rsidR="00CE66D3" w:rsidRPr="0080160D" w:rsidRDefault="00CE66D3" w:rsidP="00CE66D3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Совет в своей деятельности руководствуется Конституцией Российской Федерации, федеральным законодательством, законодательством Кабардино-Балкарской Республики, нормативными правовыми актами сельского поселения </w:t>
      </w:r>
      <w:r>
        <w:rPr>
          <w:sz w:val="28"/>
          <w:szCs w:val="28"/>
        </w:rPr>
        <w:t>Красноармейское</w:t>
      </w:r>
      <w:r w:rsidRPr="0080160D">
        <w:rPr>
          <w:sz w:val="28"/>
          <w:szCs w:val="28"/>
        </w:rPr>
        <w:t xml:space="preserve"> и настоящим Положением.</w:t>
      </w:r>
    </w:p>
    <w:p w:rsidR="00CE66D3" w:rsidRPr="0080160D" w:rsidRDefault="00CE66D3" w:rsidP="00CE66D3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Совет </w:t>
      </w:r>
      <w:r w:rsidRPr="0080160D">
        <w:rPr>
          <w:sz w:val="28"/>
          <w:szCs w:val="28"/>
        </w:rPr>
        <w:tab/>
        <w:t>осуществляет свою</w:t>
      </w:r>
      <w:r w:rsidRPr="0080160D">
        <w:rPr>
          <w:sz w:val="28"/>
          <w:szCs w:val="28"/>
        </w:rPr>
        <w:tab/>
        <w:t>деятельность во</w:t>
      </w:r>
      <w:r w:rsidRPr="0080160D">
        <w:rPr>
          <w:sz w:val="28"/>
          <w:szCs w:val="28"/>
        </w:rPr>
        <w:tab/>
        <w:t xml:space="preserve">взаимодействии с органами местного самоуправления сельского поселения </w:t>
      </w:r>
      <w:r>
        <w:rPr>
          <w:sz w:val="28"/>
          <w:szCs w:val="28"/>
        </w:rPr>
        <w:t xml:space="preserve">Красноармейское, </w:t>
      </w:r>
      <w:r w:rsidRPr="0080160D">
        <w:rPr>
          <w:sz w:val="28"/>
          <w:szCs w:val="28"/>
        </w:rPr>
        <w:t>общественным</w:t>
      </w:r>
      <w:r>
        <w:rPr>
          <w:sz w:val="28"/>
          <w:szCs w:val="28"/>
        </w:rPr>
        <w:t>и</w:t>
      </w:r>
      <w:r w:rsidRPr="0080160D">
        <w:rPr>
          <w:sz w:val="28"/>
          <w:szCs w:val="28"/>
        </w:rPr>
        <w:t xml:space="preserve"> </w:t>
      </w:r>
      <w:r w:rsidRPr="0080160D">
        <w:rPr>
          <w:sz w:val="28"/>
          <w:szCs w:val="28"/>
        </w:rPr>
        <w:tab/>
        <w:t>объединениями предпринимателей субъектами малого и среднего предпринимательства.</w:t>
      </w:r>
    </w:p>
    <w:p w:rsidR="00CE66D3" w:rsidRPr="0080160D" w:rsidRDefault="00CE66D3" w:rsidP="00CE66D3">
      <w:pPr>
        <w:ind w:firstLine="709"/>
        <w:jc w:val="both"/>
        <w:rPr>
          <w:sz w:val="28"/>
          <w:szCs w:val="28"/>
        </w:rPr>
      </w:pPr>
    </w:p>
    <w:p w:rsidR="00CE66D3" w:rsidRPr="00F961CD" w:rsidRDefault="00CE66D3" w:rsidP="00F961CD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/>
        </w:rPr>
      </w:pPr>
      <w:bookmarkStart w:id="2" w:name="bookmark3"/>
      <w:r w:rsidRPr="0080160D">
        <w:rPr>
          <w:rFonts w:ascii="Times New Roman" w:hAnsi="Times New Roman"/>
          <w:color w:val="000000"/>
        </w:rPr>
        <w:t>Задачи, функции и права Совета</w:t>
      </w:r>
      <w:bookmarkEnd w:id="2"/>
    </w:p>
    <w:p w:rsidR="00CE66D3" w:rsidRPr="0080160D" w:rsidRDefault="00CE66D3" w:rsidP="00CE66D3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Основными задачами Совета являются: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привлечение субъектов малого и среднего предпринимательства </w:t>
      </w:r>
      <w:r w:rsidRPr="0080160D">
        <w:rPr>
          <w:sz w:val="28"/>
          <w:szCs w:val="28"/>
        </w:rPr>
        <w:br/>
        <w:t>к выработке и реализации государственной политики в области развития малого и среднего предпринимательства;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обеспечение в установленном порядке содействия во взаимодействии между органами местного самоуправления сельского поселения </w:t>
      </w:r>
      <w:r>
        <w:rPr>
          <w:sz w:val="28"/>
          <w:szCs w:val="28"/>
        </w:rPr>
        <w:t>Красноармейское</w:t>
      </w:r>
      <w:r w:rsidRPr="0080160D">
        <w:rPr>
          <w:sz w:val="28"/>
          <w:szCs w:val="28"/>
        </w:rPr>
        <w:t>,</w:t>
      </w:r>
      <w:r w:rsidRPr="0080160D">
        <w:rPr>
          <w:sz w:val="28"/>
          <w:szCs w:val="28"/>
        </w:rPr>
        <w:tab/>
        <w:t>общественными</w:t>
      </w:r>
      <w:r w:rsidRPr="0080160D">
        <w:rPr>
          <w:sz w:val="28"/>
          <w:szCs w:val="28"/>
        </w:rPr>
        <w:tab/>
        <w:t>объединениями предпринимателей, субъектами малого и среднего предпринимательства;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выдвижение и поддержка инициатив в области развития малого и среднего предпринимательства;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 проведение общественной экспертизы проектов муниципальных нормативных правовых актов, затрагивающих вопросы развития малого и среднего предпринимательства;</w:t>
      </w:r>
    </w:p>
    <w:p w:rsidR="00CE66D3" w:rsidRPr="0080160D" w:rsidRDefault="00CE66D3" w:rsidP="00CE66D3">
      <w:pPr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-выработка рекомендаций органам местного самоуправления сельского поселения </w:t>
      </w:r>
      <w:r>
        <w:rPr>
          <w:sz w:val="28"/>
          <w:szCs w:val="28"/>
        </w:rPr>
        <w:t xml:space="preserve">Красноармейское </w:t>
      </w:r>
      <w:r w:rsidRPr="0080160D">
        <w:rPr>
          <w:sz w:val="28"/>
          <w:szCs w:val="28"/>
        </w:rPr>
        <w:t>при определении приоритетов в области развития малого и среднего предпринимательства;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выработке рекомендаций по данным вопросам.</w:t>
      </w:r>
    </w:p>
    <w:p w:rsidR="00CE66D3" w:rsidRPr="0080160D" w:rsidRDefault="00CE66D3" w:rsidP="00CE66D3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Совет в соответствии с возложенными на него задачами осуществляет </w:t>
      </w:r>
      <w:r w:rsidRPr="0080160D">
        <w:rPr>
          <w:sz w:val="28"/>
          <w:szCs w:val="28"/>
        </w:rPr>
        <w:lastRenderedPageBreak/>
        <w:t>выполнение следующих функций: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tabs>
          <w:tab w:val="left" w:pos="1645"/>
        </w:tabs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анализирует практику других регионов в решении задач по развитию малого и среднего предпринимательства;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tabs>
          <w:tab w:val="left" w:pos="1706"/>
        </w:tabs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вырабатывает рекомендации органам местного самоуправления сельского поселения </w:t>
      </w:r>
      <w:r>
        <w:rPr>
          <w:sz w:val="28"/>
          <w:szCs w:val="28"/>
        </w:rPr>
        <w:t xml:space="preserve">Красноармейское </w:t>
      </w:r>
      <w:r w:rsidRPr="0080160D">
        <w:rPr>
          <w:sz w:val="28"/>
          <w:szCs w:val="28"/>
        </w:rPr>
        <w:t>по приоритетным направлениям развития малого и среднего предпринимательства;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tabs>
          <w:tab w:val="left" w:pos="1638"/>
        </w:tabs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готовит предложения по совершенствованию нормативно - правовой базы по развитию и поддержке малого и среднего предпринимательства, финансово - кредитной, налоговой и лицензионной политике;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проводит исследование и обобщение проблем малого и среднего предпринимательства, в том числе по выявлению и устранению административных барьеров, препятствующих эффективной деятельности субъектов малого и среднего предпринимательства.</w:t>
      </w:r>
    </w:p>
    <w:p w:rsidR="00CE66D3" w:rsidRPr="0080160D" w:rsidRDefault="00CE66D3" w:rsidP="00CE66D3">
      <w:pPr>
        <w:widowControl w:val="0"/>
        <w:tabs>
          <w:tab w:val="left" w:pos="1760"/>
        </w:tabs>
        <w:ind w:left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6. Совет имеет право: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запрашивать в установленном порядке необходимые для реализации возложенных на него задач информационные, аналитические, справочные и статистические материалы, а также ведомственные и правовые акты у органов и должностных лиц местного самоуправления </w:t>
      </w:r>
      <w:r>
        <w:rPr>
          <w:sz w:val="28"/>
          <w:szCs w:val="28"/>
        </w:rPr>
        <w:t xml:space="preserve">сельского поселения Красноармейское, </w:t>
      </w:r>
      <w:r w:rsidRPr="0080160D">
        <w:rPr>
          <w:sz w:val="28"/>
          <w:szCs w:val="28"/>
        </w:rPr>
        <w:t>субъектов малого и среднего предпринимательства, за исключением сведений, доступ к которым ограничен законодательством;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tabs>
          <w:tab w:val="left" w:pos="1641"/>
        </w:tabs>
        <w:ind w:firstLine="127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привлекать для работы экспертов и консультантов из числа ученых, предпринимателей, представителей муниципальных образований, других специалистов;</w:t>
      </w:r>
    </w:p>
    <w:p w:rsidR="00CE66D3" w:rsidRPr="0080160D" w:rsidRDefault="00CE66D3" w:rsidP="00CE66D3">
      <w:pPr>
        <w:widowControl w:val="0"/>
        <w:numPr>
          <w:ilvl w:val="0"/>
          <w:numId w:val="3"/>
        </w:numPr>
        <w:tabs>
          <w:tab w:val="left" w:pos="1641"/>
        </w:tabs>
        <w:ind w:firstLine="1134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создавать временные и постоянно действующие экспертные и рабочие группы.</w:t>
      </w:r>
    </w:p>
    <w:p w:rsidR="00CE66D3" w:rsidRPr="0080160D" w:rsidRDefault="00CE66D3" w:rsidP="00CE66D3">
      <w:pPr>
        <w:widowControl w:val="0"/>
        <w:tabs>
          <w:tab w:val="left" w:pos="1641"/>
        </w:tabs>
        <w:ind w:left="1134"/>
        <w:jc w:val="both"/>
        <w:rPr>
          <w:sz w:val="28"/>
          <w:szCs w:val="28"/>
        </w:rPr>
      </w:pPr>
    </w:p>
    <w:p w:rsidR="00CE66D3" w:rsidRPr="00F961CD" w:rsidRDefault="00CE66D3" w:rsidP="00F961CD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/>
        </w:rPr>
      </w:pPr>
      <w:bookmarkStart w:id="3" w:name="bookmark4"/>
      <w:r w:rsidRPr="0080160D">
        <w:rPr>
          <w:rFonts w:ascii="Times New Roman" w:hAnsi="Times New Roman"/>
          <w:color w:val="000000"/>
        </w:rPr>
        <w:t>Состав Совета, обязанности членов Совета</w:t>
      </w:r>
      <w:bookmarkEnd w:id="3"/>
    </w:p>
    <w:p w:rsidR="00CE66D3" w:rsidRPr="0080160D" w:rsidRDefault="00CE66D3" w:rsidP="00CE66D3">
      <w:pPr>
        <w:widowControl w:val="0"/>
        <w:ind w:left="142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7. Совет формируется из предпринимателей (по согласованию), представителей общественных и иных организаций (по согласованию), представителей органов местного самоуправления </w:t>
      </w:r>
      <w:r>
        <w:rPr>
          <w:sz w:val="28"/>
          <w:szCs w:val="28"/>
        </w:rPr>
        <w:t>сельского поселения Красноармейское.</w:t>
      </w:r>
    </w:p>
    <w:p w:rsidR="00CE66D3" w:rsidRPr="0080160D" w:rsidRDefault="00CE66D3" w:rsidP="00CE66D3">
      <w:pPr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Количество представителей организаций, представляющих интересы субъектов малого и среднего предпринимательства, в работе Совета должно составлять не менее двух третей от общего числа членов Совета.</w:t>
      </w:r>
    </w:p>
    <w:p w:rsidR="00CE66D3" w:rsidRPr="0080160D" w:rsidRDefault="00CE66D3" w:rsidP="00CE66D3">
      <w:pPr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8. Работой Совета руководит главный бухгалтер администрации </w:t>
      </w:r>
      <w:r>
        <w:rPr>
          <w:sz w:val="28"/>
          <w:szCs w:val="28"/>
        </w:rPr>
        <w:t>сельского поселения Красноармейское</w:t>
      </w:r>
      <w:r w:rsidRPr="0080160D">
        <w:rPr>
          <w:sz w:val="28"/>
          <w:szCs w:val="28"/>
        </w:rPr>
        <w:t>.</w:t>
      </w:r>
    </w:p>
    <w:p w:rsidR="00CE66D3" w:rsidRPr="0080160D" w:rsidRDefault="00CE66D3" w:rsidP="00CE66D3">
      <w:pPr>
        <w:widowControl w:val="0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Секретарь Совета, являющийся сотрудником администрации </w:t>
      </w:r>
      <w:r>
        <w:rPr>
          <w:sz w:val="28"/>
          <w:szCs w:val="28"/>
        </w:rPr>
        <w:t>сельского поселения Красноармейское</w:t>
      </w:r>
      <w:r w:rsidRPr="0080160D">
        <w:rPr>
          <w:sz w:val="28"/>
          <w:szCs w:val="28"/>
        </w:rPr>
        <w:t xml:space="preserve"> входит в его состав.</w:t>
      </w:r>
    </w:p>
    <w:p w:rsidR="00CE66D3" w:rsidRPr="0080160D" w:rsidRDefault="00CE66D3" w:rsidP="00CE66D3">
      <w:pPr>
        <w:widowControl w:val="0"/>
        <w:tabs>
          <w:tab w:val="left" w:pos="1960"/>
        </w:tabs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10. Члены Совета обязаны лично посещать заседания Совета, принимать участие в подготовке вопросов к заседанию Совета, работе групп, выполнять поручения Совета.</w:t>
      </w:r>
    </w:p>
    <w:p w:rsidR="00CE66D3" w:rsidRPr="0080160D" w:rsidRDefault="00CE66D3" w:rsidP="00CE66D3">
      <w:pPr>
        <w:widowControl w:val="0"/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11. Председатель и иные члены Совета осуществляют сою деятельность </w:t>
      </w:r>
      <w:r w:rsidRPr="0080160D">
        <w:rPr>
          <w:sz w:val="28"/>
          <w:szCs w:val="28"/>
        </w:rPr>
        <w:lastRenderedPageBreak/>
        <w:t>на общественных началах.</w:t>
      </w:r>
    </w:p>
    <w:p w:rsidR="00CE66D3" w:rsidRPr="0080160D" w:rsidRDefault="00CE66D3" w:rsidP="00CE66D3">
      <w:pPr>
        <w:widowControl w:val="0"/>
        <w:ind w:firstLine="426"/>
        <w:jc w:val="both"/>
        <w:rPr>
          <w:sz w:val="28"/>
          <w:szCs w:val="28"/>
        </w:rPr>
      </w:pPr>
    </w:p>
    <w:p w:rsidR="00CE66D3" w:rsidRPr="00F961CD" w:rsidRDefault="00CE66D3" w:rsidP="00F961CD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/>
        </w:rPr>
      </w:pPr>
      <w:bookmarkStart w:id="4" w:name="bookmark5"/>
      <w:r w:rsidRPr="0080160D">
        <w:rPr>
          <w:rFonts w:ascii="Times New Roman" w:hAnsi="Times New Roman"/>
          <w:color w:val="000000"/>
        </w:rPr>
        <w:t>Порядок работы Совета</w:t>
      </w:r>
      <w:bookmarkEnd w:id="4"/>
    </w:p>
    <w:p w:rsidR="00CE66D3" w:rsidRPr="0080160D" w:rsidRDefault="00CE66D3" w:rsidP="00CE66D3">
      <w:pPr>
        <w:widowControl w:val="0"/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12. Совет осуществляет свою деятельность в соответствии с планом работы, который утверждается на заседании Совета. Изменения в план работы по инициативе членов Совета, принимаются и утверждаются на заседании Совета.</w:t>
      </w:r>
    </w:p>
    <w:p w:rsidR="00CE66D3" w:rsidRPr="0080160D" w:rsidRDefault="00CE66D3" w:rsidP="00CE66D3">
      <w:pPr>
        <w:widowControl w:val="0"/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13. Заседания Совета проводятся по мере необходимости, но не реже одного раза в квартал в течении календарного года.</w:t>
      </w:r>
    </w:p>
    <w:p w:rsidR="00CE66D3" w:rsidRPr="0080160D" w:rsidRDefault="00CE66D3" w:rsidP="00CE66D3">
      <w:pPr>
        <w:widowControl w:val="0"/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14. Совет правомочен решать вопросы, если на его заседании присутствует не менее половины от установленного числа членов Совета.</w:t>
      </w:r>
    </w:p>
    <w:p w:rsidR="00CE66D3" w:rsidRPr="0080160D" w:rsidRDefault="00CE66D3" w:rsidP="00CE66D3">
      <w:pPr>
        <w:widowControl w:val="0"/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15. Совет принимает решения по рассматриваемым вопросам открытым голосованием, большинством голосов от числа присутствующих на заседании членов Совета. При равенстве голосов правом решающего голоса обладает председательствующий на заседании Совета.</w:t>
      </w:r>
    </w:p>
    <w:p w:rsidR="00CE66D3" w:rsidRPr="0080160D" w:rsidRDefault="00CE66D3" w:rsidP="00CE66D3">
      <w:pPr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80160D">
        <w:rPr>
          <w:sz w:val="28"/>
          <w:szCs w:val="28"/>
        </w:rPr>
        <w:t>Повестка заседания утверждается председателем Совета.</w:t>
      </w:r>
    </w:p>
    <w:p w:rsidR="00CE66D3" w:rsidRPr="0080160D" w:rsidRDefault="00CE66D3" w:rsidP="00CE66D3">
      <w:pPr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Повестка заседания и материалы по вопросам повестки заседания рассылаются членам Совета не менее чем за три дня до даты проведения заседания.</w:t>
      </w:r>
    </w:p>
    <w:p w:rsidR="00CE66D3" w:rsidRPr="0080160D" w:rsidRDefault="00CE66D3" w:rsidP="00CE66D3">
      <w:pPr>
        <w:widowControl w:val="0"/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17.  Для доработки проектов решений с учетом предложений, поступивших на заседаниях Совета, при необходимости образуются экспертные и рабочие группы. В окончательном варианте решение. Совета формируется в срок, не позднее трех рабочих дней со дня проведения соответствующего заседания.</w:t>
      </w:r>
    </w:p>
    <w:p w:rsidR="00CE66D3" w:rsidRPr="0080160D" w:rsidRDefault="00CE66D3" w:rsidP="00CE66D3">
      <w:pPr>
        <w:widowControl w:val="0"/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 xml:space="preserve">18. Решения Совета направляются в </w:t>
      </w:r>
      <w:r>
        <w:rPr>
          <w:sz w:val="28"/>
          <w:szCs w:val="28"/>
        </w:rPr>
        <w:t>орган</w:t>
      </w:r>
      <w:r w:rsidRPr="0080160D">
        <w:rPr>
          <w:sz w:val="28"/>
          <w:szCs w:val="28"/>
        </w:rPr>
        <w:t xml:space="preserve"> местного самоуправления сельского поселения </w:t>
      </w:r>
      <w:r>
        <w:rPr>
          <w:sz w:val="28"/>
          <w:szCs w:val="28"/>
        </w:rPr>
        <w:t xml:space="preserve">Красноармейское </w:t>
      </w:r>
      <w:r w:rsidRPr="0080160D">
        <w:rPr>
          <w:sz w:val="28"/>
          <w:szCs w:val="28"/>
        </w:rPr>
        <w:t>и их должностным лицам, уполномоченным принимать решения по соответствующим вопросам.</w:t>
      </w:r>
    </w:p>
    <w:p w:rsidR="00CE66D3" w:rsidRPr="0080160D" w:rsidRDefault="00CE66D3" w:rsidP="00CE66D3">
      <w:pPr>
        <w:widowControl w:val="0"/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19. Ход заседаний Совета оформляется протоколом, который подписывается председательствующим на заседании Совета и секретарем Совета.</w:t>
      </w:r>
    </w:p>
    <w:p w:rsidR="00CE66D3" w:rsidRPr="0080160D" w:rsidRDefault="00CE66D3" w:rsidP="00CE66D3">
      <w:pPr>
        <w:widowControl w:val="0"/>
        <w:tabs>
          <w:tab w:val="left" w:pos="1946"/>
        </w:tabs>
        <w:ind w:firstLine="426"/>
        <w:jc w:val="both"/>
        <w:rPr>
          <w:sz w:val="28"/>
          <w:szCs w:val="28"/>
        </w:rPr>
      </w:pPr>
      <w:r w:rsidRPr="0080160D">
        <w:rPr>
          <w:sz w:val="28"/>
          <w:szCs w:val="28"/>
        </w:rPr>
        <w:t>20. Председатель Совета осуществляет контроль за реализацией принятых Советом решений.</w:t>
      </w:r>
    </w:p>
    <w:p w:rsidR="00CE66D3" w:rsidRPr="0080160D" w:rsidRDefault="00CE66D3" w:rsidP="00CE66D3">
      <w:pPr>
        <w:widowControl w:val="0"/>
        <w:ind w:firstLine="426"/>
        <w:jc w:val="both"/>
        <w:rPr>
          <w:sz w:val="28"/>
          <w:szCs w:val="28"/>
        </w:rPr>
      </w:pPr>
    </w:p>
    <w:p w:rsidR="00440B5F" w:rsidRDefault="00440B5F"/>
    <w:sectPr w:rsidR="00440B5F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793" w:rsidRDefault="00D81793" w:rsidP="00354534">
      <w:r>
        <w:separator/>
      </w:r>
    </w:p>
  </w:endnote>
  <w:endnote w:type="continuationSeparator" w:id="0">
    <w:p w:rsidR="00D81793" w:rsidRDefault="00D81793" w:rsidP="00354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25" w:rsidRDefault="007A3A6C">
    <w:pPr>
      <w:pStyle w:val="a4"/>
      <w:jc w:val="center"/>
    </w:pPr>
    <w:r>
      <w:fldChar w:fldCharType="begin"/>
    </w:r>
    <w:r w:rsidR="00CE66D3">
      <w:instrText>PAGE   \* MERGEFORMAT</w:instrText>
    </w:r>
    <w:r>
      <w:fldChar w:fldCharType="separate"/>
    </w:r>
    <w:r w:rsidR="00DC71B9">
      <w:rPr>
        <w:noProof/>
      </w:rPr>
      <w:t>4</w:t>
    </w:r>
    <w:r>
      <w:fldChar w:fldCharType="end"/>
    </w:r>
  </w:p>
  <w:p w:rsidR="00FA0025" w:rsidRDefault="00D817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793" w:rsidRDefault="00D81793" w:rsidP="00354534">
      <w:r>
        <w:separator/>
      </w:r>
    </w:p>
  </w:footnote>
  <w:footnote w:type="continuationSeparator" w:id="0">
    <w:p w:rsidR="00D81793" w:rsidRDefault="00D81793" w:rsidP="00354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441"/>
    <w:multiLevelType w:val="hybridMultilevel"/>
    <w:tmpl w:val="139C9386"/>
    <w:lvl w:ilvl="0" w:tplc="5CE085D8">
      <w:start w:val="1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575EE9"/>
    <w:multiLevelType w:val="hybridMultilevel"/>
    <w:tmpl w:val="002CF004"/>
    <w:lvl w:ilvl="0" w:tplc="1924B94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F9D72A2"/>
    <w:multiLevelType w:val="multilevel"/>
    <w:tmpl w:val="11E4B9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B02227B"/>
    <w:multiLevelType w:val="multilevel"/>
    <w:tmpl w:val="F716C1E2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4">
    <w:nsid w:val="5E436A37"/>
    <w:multiLevelType w:val="multilevel"/>
    <w:tmpl w:val="34006CA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6D3"/>
    <w:rsid w:val="00030BAB"/>
    <w:rsid w:val="00045BA8"/>
    <w:rsid w:val="001043BB"/>
    <w:rsid w:val="00157909"/>
    <w:rsid w:val="001D063C"/>
    <w:rsid w:val="001D7ECC"/>
    <w:rsid w:val="001F6BC9"/>
    <w:rsid w:val="002A4FA6"/>
    <w:rsid w:val="002F3F99"/>
    <w:rsid w:val="00321DBD"/>
    <w:rsid w:val="00336E2F"/>
    <w:rsid w:val="00354534"/>
    <w:rsid w:val="003A3448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62567"/>
    <w:rsid w:val="007A1E98"/>
    <w:rsid w:val="007A3A6C"/>
    <w:rsid w:val="00813E00"/>
    <w:rsid w:val="00844BF3"/>
    <w:rsid w:val="008A3763"/>
    <w:rsid w:val="008A5BC4"/>
    <w:rsid w:val="00943BBE"/>
    <w:rsid w:val="00992447"/>
    <w:rsid w:val="00A44934"/>
    <w:rsid w:val="00B72461"/>
    <w:rsid w:val="00B84D75"/>
    <w:rsid w:val="00BA1A3B"/>
    <w:rsid w:val="00BF4F20"/>
    <w:rsid w:val="00CE66D3"/>
    <w:rsid w:val="00D81793"/>
    <w:rsid w:val="00DA7A1A"/>
    <w:rsid w:val="00DC71B9"/>
    <w:rsid w:val="00DE18B3"/>
    <w:rsid w:val="00F961CD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66D3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6D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CE66D3"/>
    <w:pPr>
      <w:spacing w:after="0" w:line="240" w:lineRule="auto"/>
    </w:pPr>
  </w:style>
  <w:style w:type="character" w:customStyle="1" w:styleId="2">
    <w:name w:val="Заголовок №2_"/>
    <w:link w:val="20"/>
    <w:locked/>
    <w:rsid w:val="00CE66D3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CE66D3"/>
    <w:pPr>
      <w:widowControl w:val="0"/>
      <w:shd w:val="clear" w:color="auto" w:fill="FFFFFF"/>
      <w:spacing w:before="600" w:line="320" w:lineRule="exac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_"/>
    <w:link w:val="22"/>
    <w:locked/>
    <w:rsid w:val="00CE66D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E66D3"/>
    <w:pPr>
      <w:widowControl w:val="0"/>
      <w:shd w:val="clear" w:color="auto" w:fill="FFFFFF"/>
      <w:spacing w:line="0" w:lineRule="atLeast"/>
      <w:ind w:hanging="20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footer"/>
    <w:basedOn w:val="a"/>
    <w:link w:val="a5"/>
    <w:uiPriority w:val="99"/>
    <w:unhideWhenUsed/>
    <w:rsid w:val="00CE66D3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CE66D3"/>
    <w:rPr>
      <w:rFonts w:ascii="Calibri" w:eastAsia="Calibri" w:hAnsi="Calibri" w:cs="Times New Roman"/>
    </w:rPr>
  </w:style>
  <w:style w:type="paragraph" w:styleId="a6">
    <w:name w:val="List Paragraph"/>
    <w:basedOn w:val="a"/>
    <w:uiPriority w:val="1"/>
    <w:qFormat/>
    <w:rsid w:val="00CE66D3"/>
    <w:pPr>
      <w:widowControl w:val="0"/>
      <w:autoSpaceDE w:val="0"/>
      <w:autoSpaceDN w:val="0"/>
      <w:ind w:left="222" w:firstLine="566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1162</Words>
  <Characters>6624</Characters>
  <Application>Microsoft Office Word</Application>
  <DocSecurity>0</DocSecurity>
  <Lines>55</Lines>
  <Paragraphs>15</Paragraphs>
  <ScaleCrop>false</ScaleCrop>
  <Company>office 2007 rus ent: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2021-06-21T08:10:00Z</cp:lastPrinted>
  <dcterms:created xsi:type="dcterms:W3CDTF">2021-06-21T07:30:00Z</dcterms:created>
  <dcterms:modified xsi:type="dcterms:W3CDTF">2021-07-04T09:08:00Z</dcterms:modified>
</cp:coreProperties>
</file>